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8D093E" w14:textId="77777777" w:rsidR="00844E62" w:rsidRDefault="00844E62" w:rsidP="00E476D5">
      <w:pPr>
        <w:spacing w:before="0"/>
        <w:rPr>
          <w:spacing w:val="94"/>
          <w:szCs w:val="24"/>
        </w:rPr>
      </w:pPr>
    </w:p>
    <w:p w14:paraId="080B5E5D" w14:textId="5CCDE9BE" w:rsidR="00D16F49" w:rsidRPr="00F92C22" w:rsidRDefault="00D16F49" w:rsidP="00E476D5">
      <w:pPr>
        <w:spacing w:before="0"/>
        <w:rPr>
          <w:spacing w:val="94"/>
          <w:szCs w:val="24"/>
        </w:rPr>
      </w:pPr>
      <w:r w:rsidRPr="00F92C22">
        <w:rPr>
          <w:spacing w:val="94"/>
          <w:szCs w:val="24"/>
        </w:rPr>
        <w:t>MONTSERRAT</w:t>
      </w:r>
    </w:p>
    <w:p w14:paraId="372FB867" w14:textId="77777777" w:rsidR="00792D1D" w:rsidRPr="00B93103" w:rsidRDefault="00792D1D" w:rsidP="00E476D5">
      <w:pPr>
        <w:spacing w:before="0"/>
        <w:rPr>
          <w:szCs w:val="24"/>
        </w:rPr>
      </w:pPr>
    </w:p>
    <w:p w14:paraId="3CC21E1C" w14:textId="6E7F343D" w:rsidR="00D16F49" w:rsidRDefault="00792D1D" w:rsidP="0057390B">
      <w:pPr>
        <w:rPr>
          <w:b/>
          <w:szCs w:val="24"/>
        </w:rPr>
      </w:pPr>
      <w:r w:rsidRPr="00792D1D">
        <w:rPr>
          <w:b/>
        </w:rPr>
        <w:t xml:space="preserve">APPROPRIATION </w:t>
      </w:r>
      <w:r w:rsidR="003A76E3">
        <w:rPr>
          <w:b/>
        </w:rPr>
        <w:t>ACT</w:t>
      </w:r>
      <w:r w:rsidRPr="00273102">
        <w:rPr>
          <w:b/>
        </w:rPr>
        <w:t xml:space="preserve"> </w:t>
      </w:r>
      <w:r w:rsidR="000232D9">
        <w:rPr>
          <w:b/>
          <w:szCs w:val="24"/>
        </w:rPr>
        <w:t>202</w:t>
      </w:r>
      <w:r w:rsidR="00B6715E">
        <w:rPr>
          <w:b/>
          <w:szCs w:val="24"/>
        </w:rPr>
        <w:t>4</w:t>
      </w:r>
    </w:p>
    <w:p w14:paraId="7E09F814" w14:textId="77777777" w:rsidR="00792D1D" w:rsidRPr="00B93103" w:rsidRDefault="00792D1D" w:rsidP="0057390B">
      <w:pPr>
        <w:rPr>
          <w:b/>
          <w:szCs w:val="24"/>
        </w:rPr>
      </w:pPr>
    </w:p>
    <w:p w14:paraId="5F7F0449" w14:textId="2103EDFD" w:rsidR="00D16F49" w:rsidRPr="00B93103" w:rsidRDefault="00D16F49" w:rsidP="00E476D5">
      <w:pPr>
        <w:spacing w:after="0"/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No. </w:t>
      </w:r>
      <w:r w:rsidR="000B6D05">
        <w:rPr>
          <w:rFonts w:eastAsia="MS Mincho"/>
          <w:szCs w:val="24"/>
        </w:rPr>
        <w:t>1</w:t>
      </w:r>
      <w:r w:rsidR="003A76E3">
        <w:rPr>
          <w:rFonts w:eastAsia="MS Mincho"/>
          <w:szCs w:val="24"/>
        </w:rPr>
        <w:t>1</w:t>
      </w:r>
      <w:r w:rsidR="00792D1D">
        <w:rPr>
          <w:rFonts w:eastAsia="MS Mincho"/>
          <w:szCs w:val="24"/>
        </w:rPr>
        <w:t xml:space="preserve"> of</w:t>
      </w:r>
      <w:r w:rsidR="00685D3F">
        <w:rPr>
          <w:rFonts w:eastAsia="MS Mincho"/>
          <w:szCs w:val="24"/>
        </w:rPr>
        <w:t xml:space="preserve"> </w:t>
      </w:r>
      <w:r w:rsidR="009E0A67">
        <w:rPr>
          <w:rFonts w:eastAsia="MS Mincho"/>
          <w:szCs w:val="24"/>
        </w:rPr>
        <w:t>202</w:t>
      </w:r>
      <w:r w:rsidR="00B6715E">
        <w:rPr>
          <w:rFonts w:eastAsia="MS Mincho"/>
          <w:szCs w:val="24"/>
        </w:rPr>
        <w:t>4</w:t>
      </w:r>
    </w:p>
    <w:p w14:paraId="26D44973" w14:textId="77777777" w:rsidR="00D16F49" w:rsidRDefault="00D16F49" w:rsidP="00E476D5">
      <w:pPr>
        <w:spacing w:after="0"/>
        <w:rPr>
          <w:rFonts w:eastAsia="MS Mincho"/>
          <w:szCs w:val="24"/>
        </w:rPr>
      </w:pPr>
    </w:p>
    <w:p w14:paraId="39128DF4" w14:textId="77777777" w:rsidR="00792D1D" w:rsidRPr="00B93103" w:rsidRDefault="00792D1D" w:rsidP="00E476D5">
      <w:pPr>
        <w:spacing w:after="0"/>
        <w:rPr>
          <w:rFonts w:eastAsia="MS Mincho"/>
          <w:szCs w:val="24"/>
        </w:rPr>
      </w:pPr>
    </w:p>
    <w:p w14:paraId="17DCA6EE" w14:textId="77777777" w:rsidR="00D16F49" w:rsidRDefault="00D16F49" w:rsidP="00E476D5">
      <w:pPr>
        <w:spacing w:before="0" w:after="0" w:line="360" w:lineRule="auto"/>
        <w:rPr>
          <w:rFonts w:eastAsia="MS Mincho"/>
          <w:b/>
          <w:szCs w:val="24"/>
        </w:rPr>
      </w:pPr>
      <w:r w:rsidRPr="00B93103">
        <w:rPr>
          <w:rFonts w:eastAsia="MS Mincho"/>
          <w:b/>
          <w:szCs w:val="24"/>
        </w:rPr>
        <w:t>ARRANGEMENT OF SECTIONS</w:t>
      </w:r>
    </w:p>
    <w:p w14:paraId="06FCB169" w14:textId="77777777" w:rsidR="00792D1D" w:rsidRDefault="00792D1D" w:rsidP="00792D1D">
      <w:pPr>
        <w:spacing w:before="0" w:after="0" w:line="360" w:lineRule="auto"/>
        <w:jc w:val="both"/>
        <w:rPr>
          <w:rFonts w:eastAsia="MS Mincho"/>
          <w:b/>
          <w:szCs w:val="24"/>
        </w:rPr>
      </w:pPr>
    </w:p>
    <w:p w14:paraId="272EBE6C" w14:textId="164B7726" w:rsidR="00E15171" w:rsidRDefault="004F41EB">
      <w:pPr>
        <w:pStyle w:val="TOC3"/>
        <w:rPr>
          <w:rFonts w:asciiTheme="minorHAnsi" w:eastAsiaTheme="minorEastAsia" w:hAnsiTheme="minorHAnsi" w:cstheme="minorBidi"/>
          <w:sz w:val="22"/>
        </w:rPr>
      </w:pPr>
      <w:r w:rsidRPr="00B93103">
        <w:rPr>
          <w:rFonts w:eastAsia="MS Mincho"/>
          <w:szCs w:val="24"/>
        </w:rPr>
        <w:fldChar w:fldCharType="begin"/>
      </w:r>
      <w:r w:rsidR="00D16F49" w:rsidRPr="00B93103">
        <w:rPr>
          <w:rFonts w:eastAsia="MS Mincho"/>
          <w:szCs w:val="24"/>
        </w:rPr>
        <w:instrText xml:space="preserve"> TOC \h \z \t "BoldCentreHead,1,Centre Italic,2,Marginal Note Rev,3,PartHead,1" </w:instrText>
      </w:r>
      <w:r w:rsidRPr="00B93103">
        <w:rPr>
          <w:rFonts w:eastAsia="MS Mincho"/>
          <w:szCs w:val="24"/>
        </w:rPr>
        <w:fldChar w:fldCharType="separate"/>
      </w:r>
      <w:hyperlink w:anchor="_Toc98242172" w:history="1">
        <w:r w:rsidR="00E15171" w:rsidRPr="001E2F8E">
          <w:rPr>
            <w:rStyle w:val="Hyperlink"/>
            <w:rFonts w:eastAsia="Calibri"/>
            <w:lang w:val="en-029"/>
          </w:rPr>
          <w:t>1.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Short title and commencement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_Toc98242172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211922">
          <w:rPr>
            <w:webHidden/>
          </w:rPr>
          <w:t>2</w:t>
        </w:r>
        <w:r w:rsidR="00E15171">
          <w:rPr>
            <w:webHidden/>
          </w:rPr>
          <w:fldChar w:fldCharType="end"/>
        </w:r>
      </w:hyperlink>
    </w:p>
    <w:p w14:paraId="474BEE54" w14:textId="3695FAAF" w:rsidR="00E15171" w:rsidRDefault="005D7B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3" w:history="1">
        <w:r w:rsidR="00E15171" w:rsidRPr="001E2F8E">
          <w:rPr>
            <w:rStyle w:val="Hyperlink"/>
            <w:rFonts w:eastAsia="Calibri"/>
            <w:lang w:val="en-029"/>
          </w:rPr>
          <w:t>2.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Appropriation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_Toc98242173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211922">
          <w:rPr>
            <w:webHidden/>
          </w:rPr>
          <w:t>2</w:t>
        </w:r>
        <w:r w:rsidR="00E15171">
          <w:rPr>
            <w:webHidden/>
          </w:rPr>
          <w:fldChar w:fldCharType="end"/>
        </w:r>
      </w:hyperlink>
    </w:p>
    <w:p w14:paraId="4702F617" w14:textId="60EF969F" w:rsidR="00E15171" w:rsidRDefault="005D7B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4" w:history="1">
        <w:r w:rsidR="00E15171" w:rsidRPr="001E2F8E">
          <w:rPr>
            <w:rStyle w:val="Hyperlink"/>
            <w:rFonts w:eastAsia="Calibri"/>
            <w:lang w:val="en-029"/>
          </w:rPr>
          <w:t>3.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Authorisation of issue from Consolidated Fund and Development Fund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_Toc98242174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211922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57A7A792" w14:textId="51C2FBD2" w:rsidR="00E15171" w:rsidRDefault="005D7B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5" w:history="1">
        <w:r w:rsidR="00E15171" w:rsidRPr="001E2F8E">
          <w:rPr>
            <w:rStyle w:val="Hyperlink"/>
            <w:rFonts w:eastAsia="Calibri"/>
            <w:lang w:val="en-029"/>
          </w:rPr>
          <w:t>4.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Withdrawals and payments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_Toc98242175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211922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55D4765C" w14:textId="7CABB365" w:rsidR="00E15171" w:rsidRDefault="005D7B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6" w:history="1">
        <w:r w:rsidR="00E15171" w:rsidRPr="001E2F8E">
          <w:rPr>
            <w:rStyle w:val="Hyperlink"/>
            <w:rFonts w:eastAsia="Calibri"/>
            <w:lang w:val="en-029"/>
          </w:rPr>
          <w:t>5.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Loans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_Toc98242176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211922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52CD9DF5" w14:textId="50E9304A" w:rsidR="00E15171" w:rsidRDefault="005D7B30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98242177" w:history="1">
        <w:r w:rsidR="00E15171" w:rsidRPr="001E2F8E">
          <w:rPr>
            <w:rStyle w:val="Hyperlink"/>
            <w:rFonts w:eastAsia="Calibri"/>
            <w:lang w:val="en-029"/>
          </w:rPr>
          <w:t>6.</w:t>
        </w:r>
        <w:r w:rsidR="00E15171">
          <w:rPr>
            <w:rFonts w:asciiTheme="minorHAnsi" w:eastAsiaTheme="minorEastAsia" w:hAnsiTheme="minorHAnsi" w:cstheme="minorBidi"/>
            <w:sz w:val="22"/>
          </w:rPr>
          <w:tab/>
        </w:r>
        <w:r w:rsidR="00E15171" w:rsidRPr="001E2F8E">
          <w:rPr>
            <w:rStyle w:val="Hyperlink"/>
            <w:rFonts w:eastAsia="Calibri"/>
            <w:lang w:val="en-029"/>
          </w:rPr>
          <w:t>Restrictions</w:t>
        </w:r>
        <w:r w:rsidR="00E15171">
          <w:rPr>
            <w:webHidden/>
          </w:rPr>
          <w:tab/>
        </w:r>
        <w:r w:rsidR="00E15171">
          <w:rPr>
            <w:webHidden/>
          </w:rPr>
          <w:fldChar w:fldCharType="begin"/>
        </w:r>
        <w:r w:rsidR="00E15171">
          <w:rPr>
            <w:webHidden/>
          </w:rPr>
          <w:instrText xml:space="preserve"> PAGEREF _Toc98242177 \h </w:instrText>
        </w:r>
        <w:r w:rsidR="00E15171">
          <w:rPr>
            <w:webHidden/>
          </w:rPr>
        </w:r>
        <w:r w:rsidR="00E15171">
          <w:rPr>
            <w:webHidden/>
          </w:rPr>
          <w:fldChar w:fldCharType="separate"/>
        </w:r>
        <w:r w:rsidR="00211922">
          <w:rPr>
            <w:webHidden/>
          </w:rPr>
          <w:t>3</w:t>
        </w:r>
        <w:r w:rsidR="00E15171">
          <w:rPr>
            <w:webHidden/>
          </w:rPr>
          <w:fldChar w:fldCharType="end"/>
        </w:r>
      </w:hyperlink>
    </w:p>
    <w:p w14:paraId="3531A77B" w14:textId="77777777" w:rsidR="00D16F49" w:rsidRPr="00B93103" w:rsidRDefault="004F41EB" w:rsidP="00E476D5">
      <w:pPr>
        <w:pStyle w:val="Arrangement"/>
        <w:spacing w:before="240"/>
        <w:rPr>
          <w:rFonts w:eastAsia="MS Mincho"/>
          <w:sz w:val="24"/>
          <w:szCs w:val="24"/>
        </w:rPr>
        <w:sectPr w:rsidR="00D16F49" w:rsidRPr="00B93103" w:rsidSect="00E938E1">
          <w:headerReference w:type="default" r:id="rId8"/>
          <w:footerReference w:type="default" r:id="rId9"/>
          <w:footerReference w:type="first" r:id="rId10"/>
          <w:pgSz w:w="12240" w:h="15840"/>
          <w:pgMar w:top="2736" w:right="2837" w:bottom="1440" w:left="2837" w:header="1008" w:footer="1440" w:gutter="0"/>
          <w:cols w:space="720"/>
          <w:titlePg/>
          <w:docGrid w:linePitch="326"/>
        </w:sectPr>
      </w:pPr>
      <w:r w:rsidRPr="00B93103">
        <w:rPr>
          <w:rFonts w:eastAsia="MS Mincho"/>
          <w:szCs w:val="24"/>
        </w:rPr>
        <w:fldChar w:fldCharType="end"/>
      </w:r>
    </w:p>
    <w:p w14:paraId="4CF2ED9A" w14:textId="77777777" w:rsidR="00D16F49" w:rsidRPr="00B93103" w:rsidRDefault="00D16F49" w:rsidP="00E476D5">
      <w:pPr>
        <w:pStyle w:val="OneLineSpaceAct"/>
        <w:jc w:val="right"/>
        <w:rPr>
          <w:b/>
          <w:szCs w:val="24"/>
        </w:rPr>
      </w:pPr>
      <w:r w:rsidRPr="00B93103">
        <w:rPr>
          <w:b/>
          <w:szCs w:val="24"/>
        </w:rPr>
        <w:lastRenderedPageBreak/>
        <w:t>I ASSENT</w:t>
      </w:r>
    </w:p>
    <w:p w14:paraId="21821B9D" w14:textId="77777777" w:rsidR="007778DC" w:rsidRDefault="007778DC" w:rsidP="007778DC">
      <w:pPr>
        <w:pStyle w:val="OneLineSpaceAct"/>
        <w:jc w:val="right"/>
        <w:rPr>
          <w:i/>
        </w:rPr>
      </w:pPr>
    </w:p>
    <w:p w14:paraId="0464140B" w14:textId="78C8101C" w:rsidR="007778DC" w:rsidRPr="007778DC" w:rsidRDefault="007778DC" w:rsidP="007778DC">
      <w:pPr>
        <w:pStyle w:val="OneLineSpaceAct"/>
        <w:ind w:left="720" w:firstLine="720"/>
        <w:jc w:val="right"/>
        <w:rPr>
          <w:i/>
        </w:rPr>
      </w:pPr>
      <w:r>
        <w:rPr>
          <w:i/>
        </w:rPr>
        <w:t xml:space="preserve">    </w:t>
      </w:r>
      <w:r w:rsidRPr="007B5711">
        <w:rPr>
          <w:i/>
        </w:rPr>
        <w:t xml:space="preserve"> </w:t>
      </w:r>
      <w:r w:rsidR="005D7B30">
        <w:rPr>
          <w:i/>
        </w:rPr>
        <w:t xml:space="preserve">Sgd. </w:t>
      </w:r>
      <w:bookmarkStart w:id="0" w:name="_GoBack"/>
      <w:bookmarkEnd w:id="0"/>
      <w:r w:rsidRPr="007B5711">
        <w:rPr>
          <w:i/>
        </w:rPr>
        <w:t>Sarah Tucker (Mrs.)</w:t>
      </w:r>
    </w:p>
    <w:p w14:paraId="2011ED33" w14:textId="200FD441" w:rsidR="00D16F49" w:rsidRPr="007778DC" w:rsidRDefault="007778DC" w:rsidP="00E476D5">
      <w:pPr>
        <w:pStyle w:val="OneLineSpaceAct"/>
        <w:jc w:val="right"/>
        <w:rPr>
          <w:b/>
          <w:szCs w:val="24"/>
        </w:rPr>
      </w:pPr>
      <w:r w:rsidRPr="007778DC">
        <w:rPr>
          <w:b/>
          <w:szCs w:val="24"/>
        </w:rPr>
        <w:t>GOVERNOR</w:t>
      </w:r>
    </w:p>
    <w:p w14:paraId="26B3CFF1" w14:textId="77777777" w:rsidR="007778DC" w:rsidRDefault="007778DC" w:rsidP="007778DC">
      <w:pPr>
        <w:pStyle w:val="OneLineSpaceAct"/>
        <w:jc w:val="right"/>
        <w:rPr>
          <w:b/>
          <w:szCs w:val="24"/>
        </w:rPr>
      </w:pPr>
      <w:r>
        <w:rPr>
          <w:b/>
          <w:szCs w:val="24"/>
        </w:rPr>
        <w:t>Sarah Tucker</w:t>
      </w:r>
    </w:p>
    <w:p w14:paraId="6AC592F1" w14:textId="77777777" w:rsidR="00FD5BD7" w:rsidRDefault="00FD5BD7" w:rsidP="00E476D5">
      <w:pPr>
        <w:pStyle w:val="OneLineSpaceAct"/>
        <w:jc w:val="right"/>
        <w:rPr>
          <w:szCs w:val="24"/>
        </w:rPr>
      </w:pPr>
    </w:p>
    <w:p w14:paraId="38A32A74" w14:textId="77777777" w:rsidR="0024332B" w:rsidRPr="006D4654" w:rsidRDefault="0024332B" w:rsidP="00E476D5">
      <w:pPr>
        <w:pStyle w:val="OneLineSpaceAct"/>
        <w:jc w:val="right"/>
        <w:rPr>
          <w:szCs w:val="24"/>
        </w:rPr>
      </w:pPr>
    </w:p>
    <w:p w14:paraId="66A06434" w14:textId="57F291C3" w:rsidR="00D16F49" w:rsidRPr="00B93103" w:rsidRDefault="00D16F49" w:rsidP="00E476D5">
      <w:pPr>
        <w:pStyle w:val="OneLineSpaceAct"/>
        <w:jc w:val="right"/>
        <w:rPr>
          <w:szCs w:val="24"/>
        </w:rPr>
      </w:pPr>
      <w:r w:rsidRPr="00B93103">
        <w:rPr>
          <w:szCs w:val="24"/>
        </w:rPr>
        <w:t>DATE:</w:t>
      </w:r>
      <w:r w:rsidR="007778DC" w:rsidRPr="007778DC">
        <w:t xml:space="preserve"> </w:t>
      </w:r>
      <w:proofErr w:type="gramStart"/>
      <w:r w:rsidR="007778DC">
        <w:t>2</w:t>
      </w:r>
      <w:proofErr w:type="gramEnd"/>
      <w:r w:rsidR="007778DC">
        <w:t xml:space="preserve"> May 2024</w:t>
      </w:r>
      <w:r w:rsidR="00D9567A">
        <w:rPr>
          <w:szCs w:val="24"/>
        </w:rPr>
        <w:t xml:space="preserve"> </w:t>
      </w:r>
    </w:p>
    <w:p w14:paraId="32310458" w14:textId="77777777" w:rsidR="007A45CD" w:rsidRDefault="007A45CD" w:rsidP="00E476D5">
      <w:pPr>
        <w:rPr>
          <w:szCs w:val="24"/>
        </w:rPr>
      </w:pPr>
    </w:p>
    <w:p w14:paraId="1D807B90" w14:textId="77777777" w:rsidR="007A45CD" w:rsidRDefault="007A45CD" w:rsidP="00E476D5">
      <w:pPr>
        <w:rPr>
          <w:szCs w:val="24"/>
        </w:rPr>
      </w:pPr>
    </w:p>
    <w:p w14:paraId="651103C0" w14:textId="77777777" w:rsidR="00E92B04" w:rsidRDefault="00E92B04" w:rsidP="00E476D5">
      <w:pPr>
        <w:rPr>
          <w:szCs w:val="24"/>
        </w:rPr>
      </w:pPr>
    </w:p>
    <w:p w14:paraId="58C9BEAE" w14:textId="77777777" w:rsidR="008C48B8" w:rsidRPr="00D05ADA" w:rsidRDefault="008C48B8" w:rsidP="008C48B8">
      <w:pPr>
        <w:spacing w:before="0"/>
        <w:rPr>
          <w:b/>
          <w:spacing w:val="94"/>
          <w:szCs w:val="24"/>
        </w:rPr>
      </w:pPr>
      <w:r w:rsidRPr="00D05ADA">
        <w:rPr>
          <w:b/>
          <w:spacing w:val="94"/>
          <w:szCs w:val="24"/>
        </w:rPr>
        <w:t>MONTSERRAT</w:t>
      </w:r>
    </w:p>
    <w:p w14:paraId="4EA5028F" w14:textId="77777777" w:rsidR="00FD5BD7" w:rsidRPr="00F92C22" w:rsidRDefault="00FD5BD7" w:rsidP="008C48B8">
      <w:pPr>
        <w:spacing w:before="0"/>
        <w:rPr>
          <w:spacing w:val="94"/>
          <w:szCs w:val="24"/>
        </w:rPr>
      </w:pPr>
    </w:p>
    <w:p w14:paraId="2B6010A0" w14:textId="2ECDD70E" w:rsidR="00D16F49" w:rsidRDefault="00D16F49" w:rsidP="00E476D5">
      <w:pPr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No. </w:t>
      </w:r>
      <w:r w:rsidR="000B6D05">
        <w:rPr>
          <w:rFonts w:eastAsia="MS Mincho"/>
          <w:szCs w:val="24"/>
        </w:rPr>
        <w:t>1</w:t>
      </w:r>
      <w:r w:rsidR="003A76E3">
        <w:rPr>
          <w:rFonts w:eastAsia="MS Mincho"/>
          <w:szCs w:val="24"/>
        </w:rPr>
        <w:t>1</w:t>
      </w:r>
      <w:r w:rsidRPr="00B93103">
        <w:rPr>
          <w:rFonts w:eastAsia="MS Mincho"/>
          <w:szCs w:val="24"/>
        </w:rPr>
        <w:t xml:space="preserve"> </w:t>
      </w:r>
      <w:r w:rsidR="009E0A67">
        <w:rPr>
          <w:rFonts w:eastAsia="MS Mincho"/>
          <w:szCs w:val="24"/>
        </w:rPr>
        <w:t xml:space="preserve">of </w:t>
      </w:r>
      <w:r w:rsidR="007507FD">
        <w:rPr>
          <w:rFonts w:eastAsia="MS Mincho"/>
          <w:szCs w:val="24"/>
        </w:rPr>
        <w:t>202</w:t>
      </w:r>
      <w:r w:rsidR="00E51723">
        <w:rPr>
          <w:rFonts w:eastAsia="MS Mincho"/>
          <w:szCs w:val="24"/>
        </w:rPr>
        <w:t>4</w:t>
      </w:r>
    </w:p>
    <w:p w14:paraId="1F6A9A73" w14:textId="77777777" w:rsidR="00CB745F" w:rsidRDefault="00CB745F" w:rsidP="00E476D5">
      <w:pPr>
        <w:rPr>
          <w:rFonts w:eastAsia="MS Mincho"/>
          <w:szCs w:val="24"/>
        </w:rPr>
      </w:pPr>
    </w:p>
    <w:p w14:paraId="2EF71CB2" w14:textId="77777777" w:rsidR="00D16F49" w:rsidRPr="00B93103" w:rsidRDefault="00D16F49" w:rsidP="0057390B">
      <w:pPr>
        <w:pStyle w:val="LongTitle"/>
        <w:jc w:val="center"/>
        <w:rPr>
          <w:rFonts w:eastAsia="MS Mincho"/>
          <w:b/>
          <w:szCs w:val="24"/>
          <w:u w:val="single"/>
        </w:rPr>
      </w:pPr>
    </w:p>
    <w:p w14:paraId="59149DAC" w14:textId="77777777" w:rsidR="005703B7" w:rsidRPr="005703B7" w:rsidRDefault="00792D1D" w:rsidP="00191889">
      <w:pPr>
        <w:autoSpaceDE w:val="0"/>
        <w:adjustRightInd w:val="0"/>
        <w:spacing w:before="0" w:after="0"/>
        <w:jc w:val="both"/>
        <w:rPr>
          <w:rFonts w:eastAsia="Calibri"/>
          <w:color w:val="000000"/>
          <w:szCs w:val="24"/>
          <w:lang w:val="en-029"/>
        </w:rPr>
      </w:pPr>
      <w:r w:rsidRPr="005703B7">
        <w:rPr>
          <w:rFonts w:eastAsia="Calibri"/>
          <w:color w:val="000000"/>
          <w:szCs w:val="24"/>
          <w:lang w:val="en-029"/>
        </w:rPr>
        <w:t xml:space="preserve">AN ACT 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TO PROVIDE FOR THE APPROPRIATION OF FUNDS </w:t>
      </w:r>
      <w:r w:rsidR="00FD5BD7">
        <w:rPr>
          <w:rFonts w:eastAsia="Calibri"/>
          <w:color w:val="000000"/>
          <w:sz w:val="19"/>
          <w:szCs w:val="19"/>
          <w:lang w:val="en-029"/>
        </w:rPr>
        <w:t>FROM THE CO</w:t>
      </w:r>
      <w:r w:rsidR="007507FD">
        <w:rPr>
          <w:rFonts w:eastAsia="Calibri"/>
          <w:color w:val="000000"/>
          <w:sz w:val="19"/>
          <w:szCs w:val="19"/>
          <w:lang w:val="en-029"/>
        </w:rPr>
        <w:t>N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SOLIDATED FUND AND THE DEVELOPMENT FUND 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FOR 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THE </w:t>
      </w:r>
      <w:r w:rsidRPr="005703B7">
        <w:rPr>
          <w:rFonts w:eastAsia="Calibri"/>
          <w:color w:val="000000"/>
          <w:szCs w:val="24"/>
          <w:lang w:val="en-029"/>
        </w:rPr>
        <w:t>S</w:t>
      </w:r>
      <w:r w:rsidRPr="005703B7">
        <w:rPr>
          <w:rFonts w:eastAsia="Calibri"/>
          <w:color w:val="000000"/>
          <w:sz w:val="19"/>
          <w:szCs w:val="19"/>
          <w:lang w:val="en-029"/>
        </w:rPr>
        <w:t>ERVICE</w:t>
      </w:r>
      <w:r w:rsidR="00FD5BD7">
        <w:rPr>
          <w:rFonts w:eastAsia="Calibri"/>
          <w:color w:val="000000"/>
          <w:sz w:val="19"/>
          <w:szCs w:val="19"/>
          <w:lang w:val="en-029"/>
        </w:rPr>
        <w:t>S</w:t>
      </w:r>
      <w:r w:rsidRPr="005703B7">
        <w:rPr>
          <w:rFonts w:eastAsia="Calibri"/>
          <w:color w:val="000000"/>
          <w:sz w:val="19"/>
          <w:szCs w:val="19"/>
          <w:lang w:val="en-029"/>
        </w:rPr>
        <w:t xml:space="preserve"> OF </w:t>
      </w:r>
      <w:r w:rsidR="00FD5BD7">
        <w:rPr>
          <w:rFonts w:eastAsia="Calibri"/>
          <w:color w:val="000000"/>
          <w:sz w:val="19"/>
          <w:szCs w:val="19"/>
          <w:lang w:val="en-029"/>
        </w:rPr>
        <w:t xml:space="preserve">THE GOVERNMENT OF </w:t>
      </w:r>
      <w:r w:rsidRPr="005703B7">
        <w:rPr>
          <w:rFonts w:eastAsia="Calibri"/>
          <w:color w:val="000000"/>
          <w:szCs w:val="24"/>
          <w:lang w:val="en-029"/>
        </w:rPr>
        <w:t>M</w:t>
      </w:r>
      <w:r w:rsidR="00F06289">
        <w:rPr>
          <w:rFonts w:eastAsia="Calibri"/>
          <w:color w:val="000000"/>
          <w:sz w:val="19"/>
          <w:szCs w:val="19"/>
          <w:lang w:val="en-029"/>
        </w:rPr>
        <w:t>ONTSERRAT FOR THE FINANCIAL</w:t>
      </w:r>
      <w:r w:rsidR="00191889">
        <w:rPr>
          <w:rFonts w:eastAsia="Calibri"/>
          <w:color w:val="000000"/>
          <w:sz w:val="19"/>
          <w:szCs w:val="19"/>
          <w:lang w:val="en-029"/>
        </w:rPr>
        <w:t xml:space="preserve"> </w:t>
      </w:r>
      <w:r w:rsidR="00F06289">
        <w:rPr>
          <w:rFonts w:eastAsia="Calibri"/>
          <w:color w:val="000000"/>
          <w:sz w:val="19"/>
          <w:szCs w:val="19"/>
          <w:lang w:val="en-029"/>
        </w:rPr>
        <w:t>YEAR</w:t>
      </w:r>
      <w:r w:rsidR="00191889">
        <w:rPr>
          <w:rFonts w:eastAsia="Calibri"/>
          <w:color w:val="000000"/>
          <w:sz w:val="19"/>
          <w:szCs w:val="19"/>
          <w:lang w:val="en-029"/>
        </w:rPr>
        <w:t xml:space="preserve"> </w:t>
      </w:r>
      <w:r w:rsidR="00F06289">
        <w:rPr>
          <w:rFonts w:eastAsia="Calibri"/>
          <w:color w:val="000000"/>
          <w:sz w:val="19"/>
          <w:szCs w:val="19"/>
          <w:lang w:val="en-029"/>
        </w:rPr>
        <w:t>ENDING</w:t>
      </w:r>
      <w:r w:rsidR="005E3EC8" w:rsidRPr="00C87596">
        <w:rPr>
          <w:rFonts w:eastAsia="Calibri"/>
          <w:color w:val="000000"/>
          <w:szCs w:val="24"/>
          <w:lang w:val="en-029"/>
        </w:rPr>
        <w:t xml:space="preserve"> </w:t>
      </w:r>
      <w:r w:rsidR="00C87596">
        <w:rPr>
          <w:rFonts w:eastAsia="Calibri"/>
          <w:color w:val="000000"/>
          <w:sz w:val="19"/>
          <w:szCs w:val="19"/>
          <w:lang w:val="en-029"/>
        </w:rPr>
        <w:t>ON THE</w:t>
      </w:r>
      <w:r w:rsidR="00C87596" w:rsidRPr="00C87596">
        <w:rPr>
          <w:rFonts w:eastAsia="Calibri"/>
          <w:color w:val="000000"/>
          <w:sz w:val="19"/>
          <w:szCs w:val="19"/>
          <w:lang w:val="en-029"/>
        </w:rPr>
        <w:t xml:space="preserve"> THIRTY</w:t>
      </w:r>
      <w:r w:rsidR="00FD5BD7">
        <w:rPr>
          <w:rFonts w:eastAsia="Calibri"/>
          <w:color w:val="000000"/>
          <w:sz w:val="19"/>
          <w:szCs w:val="19"/>
          <w:lang w:val="en-029"/>
        </w:rPr>
        <w:t>-</w:t>
      </w:r>
      <w:r w:rsidR="00C87596" w:rsidRPr="00C87596">
        <w:rPr>
          <w:rFonts w:eastAsia="Calibri"/>
          <w:color w:val="000000"/>
          <w:sz w:val="19"/>
          <w:szCs w:val="19"/>
          <w:lang w:val="en-029"/>
        </w:rPr>
        <w:t xml:space="preserve">FIRST DAY OF </w:t>
      </w:r>
      <w:r w:rsidRPr="00C87596">
        <w:rPr>
          <w:rFonts w:eastAsia="Calibri"/>
          <w:color w:val="000000"/>
          <w:sz w:val="19"/>
          <w:szCs w:val="19"/>
          <w:lang w:val="en-029"/>
        </w:rPr>
        <w:t xml:space="preserve">MARCH </w:t>
      </w:r>
      <w:r w:rsidR="007507FD" w:rsidRPr="007714FA">
        <w:rPr>
          <w:rFonts w:eastAsia="Calibri"/>
          <w:color w:val="000000"/>
          <w:sz w:val="19"/>
          <w:szCs w:val="19"/>
          <w:lang w:val="en-029"/>
        </w:rPr>
        <w:t>202</w:t>
      </w:r>
      <w:r w:rsidR="008D18FC" w:rsidRPr="007714FA">
        <w:rPr>
          <w:rFonts w:eastAsia="Calibri"/>
          <w:color w:val="000000"/>
          <w:sz w:val="19"/>
          <w:szCs w:val="19"/>
          <w:lang w:val="en-029"/>
        </w:rPr>
        <w:t>5</w:t>
      </w:r>
      <w:r w:rsidR="00FC68BE" w:rsidRPr="007714FA">
        <w:rPr>
          <w:rFonts w:eastAsia="Calibri"/>
          <w:color w:val="000000"/>
          <w:szCs w:val="24"/>
          <w:lang w:val="en-029"/>
        </w:rPr>
        <w:t>.</w:t>
      </w:r>
    </w:p>
    <w:p w14:paraId="06F1B47E" w14:textId="77777777" w:rsidR="00D16F49" w:rsidRPr="00B93103" w:rsidRDefault="00D16F49" w:rsidP="0057390B">
      <w:pPr>
        <w:pStyle w:val="LongTitle"/>
        <w:rPr>
          <w:rFonts w:eastAsia="MS Mincho"/>
          <w:szCs w:val="24"/>
        </w:rPr>
      </w:pPr>
    </w:p>
    <w:p w14:paraId="01A5F38F" w14:textId="77777777" w:rsidR="00D16F49" w:rsidRPr="00B93103" w:rsidRDefault="00D16F49" w:rsidP="00E476D5">
      <w:pPr>
        <w:jc w:val="both"/>
        <w:rPr>
          <w:rFonts w:eastAsia="MS Mincho"/>
          <w:szCs w:val="24"/>
        </w:rPr>
      </w:pPr>
      <w:r w:rsidRPr="00B93103">
        <w:rPr>
          <w:rFonts w:eastAsia="MS Mincho"/>
          <w:szCs w:val="24"/>
        </w:rPr>
        <w:t xml:space="preserve">BE IT ENACTED by the </w:t>
      </w:r>
      <w:r w:rsidR="007507FD">
        <w:rPr>
          <w:rFonts w:eastAsia="MS Mincho"/>
          <w:szCs w:val="24"/>
        </w:rPr>
        <w:t>King’s</w:t>
      </w:r>
      <w:r w:rsidR="007507FD" w:rsidRPr="00B93103">
        <w:rPr>
          <w:rFonts w:eastAsia="MS Mincho"/>
          <w:szCs w:val="24"/>
        </w:rPr>
        <w:t xml:space="preserve"> </w:t>
      </w:r>
      <w:r w:rsidRPr="00B93103">
        <w:rPr>
          <w:rFonts w:eastAsia="MS Mincho"/>
          <w:szCs w:val="24"/>
        </w:rPr>
        <w:t xml:space="preserve">Most Excellent Majesty, by and with the advice and consent of the Legislative Assembly of Montserrat, and by the Authority of the same as </w:t>
      </w:r>
      <w:r w:rsidR="006B4B11" w:rsidRPr="00B93103">
        <w:rPr>
          <w:rFonts w:eastAsia="MS Mincho"/>
          <w:szCs w:val="24"/>
        </w:rPr>
        <w:t>follows:—</w:t>
      </w:r>
    </w:p>
    <w:p w14:paraId="567D67C0" w14:textId="77777777" w:rsidR="005703B7" w:rsidRDefault="005703B7" w:rsidP="005703B7">
      <w:pPr>
        <w:autoSpaceDE w:val="0"/>
        <w:adjustRightInd w:val="0"/>
        <w:spacing w:before="0" w:after="0"/>
        <w:jc w:val="left"/>
        <w:rPr>
          <w:rFonts w:eastAsia="Calibri"/>
          <w:b/>
          <w:bCs/>
          <w:color w:val="000000"/>
          <w:szCs w:val="24"/>
          <w:lang w:val="en-029"/>
        </w:rPr>
      </w:pPr>
    </w:p>
    <w:p w14:paraId="24021070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1" w:name="_Toc98242172"/>
      <w:r>
        <w:rPr>
          <w:rFonts w:eastAsia="Calibri"/>
          <w:lang w:val="en-029"/>
        </w:rPr>
        <w:t>1.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Short title and commencement</w:t>
      </w:r>
      <w:bookmarkEnd w:id="1"/>
      <w:r w:rsidRPr="005703B7">
        <w:rPr>
          <w:rFonts w:eastAsia="Calibri"/>
          <w:lang w:val="en-029"/>
        </w:rPr>
        <w:t xml:space="preserve"> </w:t>
      </w:r>
    </w:p>
    <w:p w14:paraId="7E3D55E7" w14:textId="77777777" w:rsidR="005703B7" w:rsidRPr="005703B7" w:rsidRDefault="005703B7" w:rsidP="005703B7">
      <w:pPr>
        <w:pStyle w:val="Sub-Sectionnoindent"/>
      </w:pPr>
      <w:r w:rsidRPr="005703B7">
        <w:t xml:space="preserve">This Act may be cited as the Appropriation Act, </w:t>
      </w:r>
      <w:r w:rsidR="00F06289">
        <w:t>20</w:t>
      </w:r>
      <w:r w:rsidR="009E0A67">
        <w:t>2</w:t>
      </w:r>
      <w:r w:rsidR="00E51723">
        <w:t>4</w:t>
      </w:r>
      <w:r w:rsidR="00F06289">
        <w:t xml:space="preserve"> and </w:t>
      </w:r>
      <w:r w:rsidR="007507FD">
        <w:t xml:space="preserve">is deemed to </w:t>
      </w:r>
      <w:r w:rsidRPr="005703B7">
        <w:t>come into operation on 1</w:t>
      </w:r>
      <w:r w:rsidR="006E6B3E">
        <w:t xml:space="preserve"> </w:t>
      </w:r>
      <w:proofErr w:type="gramStart"/>
      <w:r w:rsidRPr="005703B7">
        <w:t>April,</w:t>
      </w:r>
      <w:proofErr w:type="gramEnd"/>
      <w:r w:rsidRPr="005703B7">
        <w:t xml:space="preserve"> </w:t>
      </w:r>
      <w:r w:rsidR="00F06289">
        <w:t>20</w:t>
      </w:r>
      <w:r w:rsidR="009E0A67">
        <w:t>2</w:t>
      </w:r>
      <w:r w:rsidR="003D535B">
        <w:t>4</w:t>
      </w:r>
      <w:r w:rsidRPr="005703B7">
        <w:t xml:space="preserve">. </w:t>
      </w:r>
    </w:p>
    <w:p w14:paraId="1215681F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2" w:name="_Toc98242173"/>
      <w:r>
        <w:rPr>
          <w:rFonts w:eastAsia="Calibri"/>
          <w:lang w:val="en-029"/>
        </w:rPr>
        <w:t>2.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Appropriation</w:t>
      </w:r>
      <w:bookmarkEnd w:id="2"/>
      <w:r w:rsidRPr="005703B7">
        <w:rPr>
          <w:rFonts w:eastAsia="Calibri"/>
          <w:lang w:val="en-029"/>
        </w:rPr>
        <w:t xml:space="preserve"> </w:t>
      </w:r>
    </w:p>
    <w:p w14:paraId="5A4821A3" w14:textId="6F517DA5" w:rsidR="005703B7" w:rsidRPr="00673806" w:rsidRDefault="005703B7" w:rsidP="005508D6">
      <w:pPr>
        <w:pStyle w:val="Sub-Sectionnoindent"/>
        <w:rPr>
          <w:color w:val="000000" w:themeColor="text1"/>
          <w:lang w:val="en-US"/>
        </w:rPr>
      </w:pPr>
      <w:r w:rsidRPr="005703B7">
        <w:t xml:space="preserve">There shall be and there is hereby granted to </w:t>
      </w:r>
      <w:r w:rsidR="00E86752">
        <w:t>His</w:t>
      </w:r>
      <w:r w:rsidR="00E86752" w:rsidRPr="005703B7">
        <w:t xml:space="preserve"> </w:t>
      </w:r>
      <w:r w:rsidRPr="005703B7">
        <w:t xml:space="preserve">Majesty the </w:t>
      </w:r>
      <w:r w:rsidR="00E86752">
        <w:rPr>
          <w:color w:val="000000" w:themeColor="text1"/>
        </w:rPr>
        <w:t>King</w:t>
      </w:r>
      <w:r w:rsidR="00E86752" w:rsidRPr="00673806">
        <w:rPr>
          <w:color w:val="000000" w:themeColor="text1"/>
        </w:rPr>
        <w:t xml:space="preserve"> </w:t>
      </w:r>
      <w:r w:rsidRPr="00673806">
        <w:rPr>
          <w:color w:val="000000" w:themeColor="text1"/>
        </w:rPr>
        <w:t xml:space="preserve">for the service of Montserrat for the year ending on 31 </w:t>
      </w:r>
      <w:r w:rsidR="0095709B" w:rsidRPr="00673806">
        <w:rPr>
          <w:color w:val="000000" w:themeColor="text1"/>
        </w:rPr>
        <w:t xml:space="preserve">March, </w:t>
      </w:r>
      <w:r w:rsidR="00F06289" w:rsidRPr="00673806">
        <w:rPr>
          <w:color w:val="000000" w:themeColor="text1"/>
        </w:rPr>
        <w:t>202</w:t>
      </w:r>
      <w:r w:rsidR="00643262">
        <w:rPr>
          <w:color w:val="000000" w:themeColor="text1"/>
        </w:rPr>
        <w:t>5</w:t>
      </w:r>
      <w:r w:rsidRPr="00673806">
        <w:rPr>
          <w:color w:val="000000" w:themeColor="text1"/>
        </w:rPr>
        <w:t xml:space="preserve"> the sum of </w:t>
      </w:r>
      <w:r w:rsidR="001419B5" w:rsidRPr="00673806">
        <w:rPr>
          <w:color w:val="000000" w:themeColor="text1"/>
          <w:lang w:val="en-GB"/>
        </w:rPr>
        <w:t>two</w:t>
      </w:r>
      <w:r w:rsidR="00382ADA" w:rsidRPr="00673806">
        <w:rPr>
          <w:color w:val="000000" w:themeColor="text1"/>
          <w:lang w:val="en-GB"/>
        </w:rPr>
        <w:t xml:space="preserve"> </w:t>
      </w:r>
      <w:r w:rsidR="00C717E4" w:rsidRPr="00673806">
        <w:rPr>
          <w:color w:val="000000" w:themeColor="text1"/>
          <w:lang w:val="en-GB"/>
        </w:rPr>
        <w:t xml:space="preserve">hundred and </w:t>
      </w:r>
      <w:r w:rsidR="003D535B">
        <w:rPr>
          <w:color w:val="000000" w:themeColor="text1"/>
          <w:lang w:val="en-US"/>
        </w:rPr>
        <w:t>thirty</w:t>
      </w:r>
      <w:r w:rsidR="001419B5" w:rsidRPr="00673806">
        <w:rPr>
          <w:color w:val="000000" w:themeColor="text1"/>
          <w:lang w:val="en-US"/>
        </w:rPr>
        <w:t>-</w:t>
      </w:r>
      <w:r w:rsidR="00DC33A6" w:rsidRPr="00673806">
        <w:rPr>
          <w:color w:val="000000" w:themeColor="text1"/>
          <w:lang w:val="en-US"/>
        </w:rPr>
        <w:t>s</w:t>
      </w:r>
      <w:r w:rsidR="009E621A">
        <w:rPr>
          <w:color w:val="000000" w:themeColor="text1"/>
          <w:lang w:val="en-US"/>
        </w:rPr>
        <w:t>ix</w:t>
      </w:r>
      <w:r w:rsidR="006B4B11" w:rsidRPr="00673806">
        <w:rPr>
          <w:color w:val="000000" w:themeColor="text1"/>
          <w:lang w:val="en-US"/>
        </w:rPr>
        <w:t xml:space="preserve"> </w:t>
      </w:r>
      <w:r w:rsidR="00190D1E" w:rsidRPr="00673806">
        <w:rPr>
          <w:color w:val="000000" w:themeColor="text1"/>
          <w:lang w:val="en-GB"/>
        </w:rPr>
        <w:t xml:space="preserve">million </w:t>
      </w:r>
      <w:r w:rsidR="00A53201">
        <w:rPr>
          <w:color w:val="000000" w:themeColor="text1"/>
          <w:lang w:val="en-GB"/>
        </w:rPr>
        <w:t xml:space="preserve">seven hundred and eighty-seven thousand </w:t>
      </w:r>
      <w:r w:rsidR="006B4B11" w:rsidRPr="00673806">
        <w:rPr>
          <w:color w:val="000000" w:themeColor="text1"/>
          <w:lang w:val="en-GB"/>
        </w:rPr>
        <w:t>dollars</w:t>
      </w:r>
      <w:r w:rsidR="005508D6" w:rsidRPr="00673806">
        <w:rPr>
          <w:color w:val="000000" w:themeColor="text1"/>
          <w:lang w:val="en-US"/>
        </w:rPr>
        <w:t xml:space="preserve"> </w:t>
      </w:r>
      <w:r w:rsidR="00F06289" w:rsidRPr="00673806">
        <w:rPr>
          <w:color w:val="000000" w:themeColor="text1"/>
        </w:rPr>
        <w:t>($</w:t>
      </w:r>
      <w:r w:rsidR="00A53201">
        <w:rPr>
          <w:color w:val="000000" w:themeColor="text1"/>
        </w:rPr>
        <w:t>236,787,000</w:t>
      </w:r>
      <w:r w:rsidR="00634C6D" w:rsidRPr="00673806">
        <w:rPr>
          <w:color w:val="000000" w:themeColor="text1"/>
        </w:rPr>
        <w:t>)</w:t>
      </w:r>
      <w:r w:rsidR="009B513E" w:rsidRPr="00673806">
        <w:rPr>
          <w:color w:val="000000" w:themeColor="text1"/>
        </w:rPr>
        <w:t xml:space="preserve"> </w:t>
      </w:r>
      <w:r w:rsidRPr="00673806">
        <w:rPr>
          <w:color w:val="000000" w:themeColor="text1"/>
        </w:rPr>
        <w:t xml:space="preserve">to be </w:t>
      </w:r>
      <w:r w:rsidR="00935858" w:rsidRPr="00673806">
        <w:rPr>
          <w:color w:val="000000" w:themeColor="text1"/>
        </w:rPr>
        <w:t xml:space="preserve">issued and </w:t>
      </w:r>
      <w:r w:rsidRPr="00673806">
        <w:rPr>
          <w:color w:val="000000" w:themeColor="text1"/>
        </w:rPr>
        <w:t>applied</w:t>
      </w:r>
      <w:r w:rsidR="00935858" w:rsidRPr="00673806">
        <w:rPr>
          <w:color w:val="000000" w:themeColor="text1"/>
        </w:rPr>
        <w:t xml:space="preserve"> as authorised in this Act</w:t>
      </w:r>
      <w:r w:rsidRPr="00673806">
        <w:rPr>
          <w:color w:val="000000" w:themeColor="text1"/>
        </w:rPr>
        <w:t xml:space="preserve">. </w:t>
      </w:r>
    </w:p>
    <w:p w14:paraId="1C3F42C8" w14:textId="77777777" w:rsidR="005703B7" w:rsidRPr="00673806" w:rsidRDefault="005703B7" w:rsidP="004D4C93">
      <w:pPr>
        <w:pStyle w:val="MarginalNoteRev"/>
        <w:rPr>
          <w:rFonts w:eastAsia="Calibri"/>
          <w:color w:val="000000" w:themeColor="text1"/>
          <w:lang w:val="en-029"/>
        </w:rPr>
      </w:pPr>
      <w:bookmarkStart w:id="3" w:name="_Toc98242174"/>
      <w:r w:rsidRPr="00673806">
        <w:rPr>
          <w:rFonts w:eastAsia="Calibri"/>
          <w:color w:val="000000" w:themeColor="text1"/>
          <w:lang w:val="en-029"/>
        </w:rPr>
        <w:t>3.</w:t>
      </w:r>
      <w:r w:rsidRPr="00673806">
        <w:rPr>
          <w:rFonts w:eastAsia="Calibri"/>
          <w:color w:val="000000" w:themeColor="text1"/>
          <w:lang w:val="en-029"/>
        </w:rPr>
        <w:tab/>
      </w:r>
      <w:r w:rsidR="008643DC" w:rsidRPr="00673806">
        <w:rPr>
          <w:rFonts w:eastAsia="Calibri"/>
          <w:color w:val="000000" w:themeColor="text1"/>
          <w:lang w:val="en-029"/>
        </w:rPr>
        <w:t>Authorisation of issue from</w:t>
      </w:r>
      <w:r w:rsidRPr="00673806">
        <w:rPr>
          <w:rFonts w:eastAsia="Calibri"/>
          <w:color w:val="000000" w:themeColor="text1"/>
          <w:lang w:val="en-029"/>
        </w:rPr>
        <w:t xml:space="preserve"> Consolidated Fund and Development Fund</w:t>
      </w:r>
      <w:bookmarkEnd w:id="3"/>
    </w:p>
    <w:p w14:paraId="41F1C0F5" w14:textId="4E93E161" w:rsidR="005703B7" w:rsidRPr="00673806" w:rsidRDefault="008643DC" w:rsidP="008643DC">
      <w:pPr>
        <w:pStyle w:val="Sub-Sectionnoindent"/>
        <w:ind w:left="990" w:hanging="414"/>
        <w:rPr>
          <w:color w:val="000000" w:themeColor="text1"/>
        </w:rPr>
      </w:pPr>
      <w:r w:rsidRPr="00673806">
        <w:rPr>
          <w:b/>
          <w:color w:val="000000" w:themeColor="text1"/>
        </w:rPr>
        <w:t>(1)</w:t>
      </w:r>
      <w:r w:rsidRPr="00673806">
        <w:rPr>
          <w:color w:val="000000" w:themeColor="text1"/>
        </w:rPr>
        <w:tab/>
      </w:r>
      <w:r w:rsidR="005703B7" w:rsidRPr="00673806">
        <w:rPr>
          <w:color w:val="000000" w:themeColor="text1"/>
        </w:rPr>
        <w:t xml:space="preserve">The sum of </w:t>
      </w:r>
      <w:r w:rsidR="008F5719" w:rsidRPr="00673806">
        <w:rPr>
          <w:color w:val="000000" w:themeColor="text1"/>
          <w:lang w:val="en-GB"/>
        </w:rPr>
        <w:t>o</w:t>
      </w:r>
      <w:r w:rsidR="00FB060C" w:rsidRPr="00673806">
        <w:rPr>
          <w:color w:val="000000" w:themeColor="text1"/>
          <w:lang w:val="en-GB"/>
        </w:rPr>
        <w:t xml:space="preserve">ne hundred and </w:t>
      </w:r>
      <w:r w:rsidR="001419B5" w:rsidRPr="00673806">
        <w:rPr>
          <w:color w:val="000000" w:themeColor="text1"/>
          <w:lang w:val="en-US"/>
        </w:rPr>
        <w:t>fifty</w:t>
      </w:r>
      <w:r w:rsidR="003D535B">
        <w:rPr>
          <w:color w:val="000000" w:themeColor="text1"/>
          <w:lang w:val="en-US"/>
        </w:rPr>
        <w:t>-</w:t>
      </w:r>
      <w:r w:rsidR="009E621A">
        <w:rPr>
          <w:color w:val="000000" w:themeColor="text1"/>
          <w:lang w:val="en-US"/>
        </w:rPr>
        <w:t>five</w:t>
      </w:r>
      <w:r w:rsidR="001419B5" w:rsidRPr="00673806">
        <w:rPr>
          <w:color w:val="000000" w:themeColor="text1"/>
          <w:lang w:val="en-US"/>
        </w:rPr>
        <w:t xml:space="preserve"> </w:t>
      </w:r>
      <w:r w:rsidR="00FB060C" w:rsidRPr="00673806">
        <w:rPr>
          <w:color w:val="000000" w:themeColor="text1"/>
          <w:lang w:val="en-GB"/>
        </w:rPr>
        <w:t xml:space="preserve">million </w:t>
      </w:r>
      <w:r w:rsidR="00A53201">
        <w:rPr>
          <w:color w:val="000000" w:themeColor="text1"/>
          <w:lang w:val="en-US"/>
        </w:rPr>
        <w:t>eight</w:t>
      </w:r>
      <w:r w:rsidR="00A53201" w:rsidRPr="00673806">
        <w:rPr>
          <w:color w:val="000000" w:themeColor="text1"/>
          <w:lang w:val="en-US"/>
        </w:rPr>
        <w:t xml:space="preserve"> </w:t>
      </w:r>
      <w:r w:rsidR="008A19C2" w:rsidRPr="00673806">
        <w:rPr>
          <w:color w:val="000000" w:themeColor="text1"/>
          <w:lang w:val="en-US"/>
        </w:rPr>
        <w:t>hundred and</w:t>
      </w:r>
      <w:r w:rsidR="00592564">
        <w:rPr>
          <w:color w:val="000000" w:themeColor="text1"/>
          <w:lang w:val="en-US"/>
        </w:rPr>
        <w:t xml:space="preserve"> </w:t>
      </w:r>
      <w:r w:rsidR="00A53201">
        <w:rPr>
          <w:color w:val="000000" w:themeColor="text1"/>
          <w:lang w:val="en-US"/>
        </w:rPr>
        <w:t>thirty-two</w:t>
      </w:r>
      <w:r w:rsidR="00FB060C" w:rsidRPr="00673806">
        <w:rPr>
          <w:color w:val="000000" w:themeColor="text1"/>
        </w:rPr>
        <w:t xml:space="preserve"> thousand</w:t>
      </w:r>
      <w:r w:rsidR="003D535B">
        <w:rPr>
          <w:color w:val="000000" w:themeColor="text1"/>
        </w:rPr>
        <w:t xml:space="preserve">, eight hundred </w:t>
      </w:r>
      <w:r w:rsidR="00DC33A6" w:rsidRPr="00673806">
        <w:rPr>
          <w:color w:val="000000" w:themeColor="text1"/>
        </w:rPr>
        <w:t>dollars</w:t>
      </w:r>
      <w:r w:rsidR="00FB060C" w:rsidRPr="00673806">
        <w:rPr>
          <w:color w:val="000000" w:themeColor="text1"/>
        </w:rPr>
        <w:t xml:space="preserve"> </w:t>
      </w:r>
      <w:r w:rsidR="000F1B2E" w:rsidRPr="00673806">
        <w:rPr>
          <w:color w:val="000000" w:themeColor="text1"/>
        </w:rPr>
        <w:t>($</w:t>
      </w:r>
      <w:r w:rsidR="00A53201">
        <w:rPr>
          <w:color w:val="000000" w:themeColor="text1"/>
        </w:rPr>
        <w:t>155,832,800</w:t>
      </w:r>
      <w:r w:rsidR="000F1B2E" w:rsidRPr="00673806">
        <w:rPr>
          <w:color w:val="000000" w:themeColor="text1"/>
        </w:rPr>
        <w:t xml:space="preserve">) </w:t>
      </w:r>
      <w:proofErr w:type="gramStart"/>
      <w:r w:rsidR="008F5719" w:rsidRPr="00673806">
        <w:rPr>
          <w:color w:val="000000" w:themeColor="text1"/>
        </w:rPr>
        <w:t>is authorised to be issued</w:t>
      </w:r>
      <w:proofErr w:type="gramEnd"/>
      <w:r w:rsidR="008F5719" w:rsidRPr="00673806">
        <w:rPr>
          <w:color w:val="000000" w:themeColor="text1"/>
        </w:rPr>
        <w:t xml:space="preserve"> from the </w:t>
      </w:r>
      <w:r w:rsidR="005703B7" w:rsidRPr="00673806">
        <w:rPr>
          <w:color w:val="000000" w:themeColor="text1"/>
        </w:rPr>
        <w:t xml:space="preserve">Consolidated Fund </w:t>
      </w:r>
      <w:r w:rsidR="008F5719" w:rsidRPr="00673806">
        <w:rPr>
          <w:color w:val="000000" w:themeColor="text1"/>
        </w:rPr>
        <w:t>as set out in the Schedule</w:t>
      </w:r>
      <w:r w:rsidR="005703B7" w:rsidRPr="00673806">
        <w:rPr>
          <w:color w:val="000000" w:themeColor="text1"/>
        </w:rPr>
        <w:t xml:space="preserve">. </w:t>
      </w:r>
    </w:p>
    <w:p w14:paraId="728449B9" w14:textId="36525785" w:rsidR="008643DC" w:rsidRPr="00673806" w:rsidRDefault="008643DC" w:rsidP="008F5719">
      <w:pPr>
        <w:pStyle w:val="Sub-Sectionnoindent"/>
        <w:tabs>
          <w:tab w:val="left" w:pos="540"/>
          <w:tab w:val="left" w:pos="990"/>
        </w:tabs>
        <w:ind w:left="990" w:hanging="990"/>
        <w:rPr>
          <w:b/>
          <w:color w:val="000000" w:themeColor="text1"/>
        </w:rPr>
      </w:pPr>
      <w:r w:rsidRPr="00673806">
        <w:rPr>
          <w:color w:val="000000" w:themeColor="text1"/>
        </w:rPr>
        <w:tab/>
      </w:r>
      <w:r w:rsidRPr="00673806">
        <w:rPr>
          <w:b/>
          <w:color w:val="000000" w:themeColor="text1"/>
        </w:rPr>
        <w:t>(2)</w:t>
      </w:r>
      <w:r w:rsidRPr="00673806">
        <w:rPr>
          <w:b/>
          <w:color w:val="000000" w:themeColor="text1"/>
        </w:rPr>
        <w:tab/>
      </w:r>
      <w:r w:rsidRPr="00673806">
        <w:rPr>
          <w:color w:val="000000" w:themeColor="text1"/>
        </w:rPr>
        <w:t>The sum of</w:t>
      </w:r>
      <w:r w:rsidR="008F5719" w:rsidRPr="00673806">
        <w:rPr>
          <w:color w:val="000000" w:themeColor="text1"/>
        </w:rPr>
        <w:t xml:space="preserve"> </w:t>
      </w:r>
      <w:r w:rsidR="003D535B">
        <w:rPr>
          <w:color w:val="000000" w:themeColor="text1"/>
        </w:rPr>
        <w:t>eighty</w:t>
      </w:r>
      <w:r w:rsidR="008A19C2" w:rsidRPr="00673806">
        <w:rPr>
          <w:color w:val="000000" w:themeColor="text1"/>
        </w:rPr>
        <w:t xml:space="preserve"> million </w:t>
      </w:r>
      <w:r w:rsidR="00A53201">
        <w:rPr>
          <w:color w:val="000000" w:themeColor="text1"/>
        </w:rPr>
        <w:t xml:space="preserve">nine </w:t>
      </w:r>
      <w:r w:rsidR="0039507A">
        <w:rPr>
          <w:color w:val="000000" w:themeColor="text1"/>
        </w:rPr>
        <w:t xml:space="preserve">hundred and </w:t>
      </w:r>
      <w:r w:rsidR="00A53201">
        <w:rPr>
          <w:color w:val="000000" w:themeColor="text1"/>
        </w:rPr>
        <w:t>fifty-four</w:t>
      </w:r>
      <w:r w:rsidR="008A19C2" w:rsidRPr="00673806">
        <w:rPr>
          <w:color w:val="000000" w:themeColor="text1"/>
        </w:rPr>
        <w:t xml:space="preserve"> thousand</w:t>
      </w:r>
      <w:r w:rsidR="00A53201">
        <w:rPr>
          <w:color w:val="000000" w:themeColor="text1"/>
        </w:rPr>
        <w:t>, two hundred</w:t>
      </w:r>
      <w:r w:rsidR="00DC33A6" w:rsidRPr="00673806">
        <w:rPr>
          <w:color w:val="000000" w:themeColor="text1"/>
        </w:rPr>
        <w:t xml:space="preserve"> </w:t>
      </w:r>
      <w:r w:rsidR="008A19C2" w:rsidRPr="00673806">
        <w:rPr>
          <w:color w:val="000000" w:themeColor="text1"/>
        </w:rPr>
        <w:t>dollars</w:t>
      </w:r>
      <w:r w:rsidR="00FF3A35" w:rsidRPr="00673806">
        <w:rPr>
          <w:color w:val="000000" w:themeColor="text1"/>
        </w:rPr>
        <w:t xml:space="preserve"> </w:t>
      </w:r>
      <w:r w:rsidR="008A19C2" w:rsidRPr="00673806">
        <w:rPr>
          <w:color w:val="000000" w:themeColor="text1"/>
        </w:rPr>
        <w:t>($</w:t>
      </w:r>
      <w:r w:rsidR="003D535B">
        <w:rPr>
          <w:color w:val="000000" w:themeColor="text1"/>
        </w:rPr>
        <w:t>80</w:t>
      </w:r>
      <w:r w:rsidR="008A19C2" w:rsidRPr="00673806">
        <w:rPr>
          <w:color w:val="000000" w:themeColor="text1"/>
        </w:rPr>
        <w:t>,</w:t>
      </w:r>
      <w:r w:rsidR="00A53201">
        <w:rPr>
          <w:color w:val="000000" w:themeColor="text1"/>
        </w:rPr>
        <w:t>954</w:t>
      </w:r>
      <w:r w:rsidR="008A19C2" w:rsidRPr="00673806">
        <w:rPr>
          <w:color w:val="000000" w:themeColor="text1"/>
        </w:rPr>
        <w:t>,</w:t>
      </w:r>
      <w:r w:rsidR="00A53201">
        <w:rPr>
          <w:color w:val="000000" w:themeColor="text1"/>
        </w:rPr>
        <w:t>2</w:t>
      </w:r>
      <w:r w:rsidR="008A19C2" w:rsidRPr="00673806">
        <w:rPr>
          <w:color w:val="000000" w:themeColor="text1"/>
        </w:rPr>
        <w:t>00)</w:t>
      </w:r>
      <w:r w:rsidR="00FF3A35" w:rsidRPr="00673806">
        <w:rPr>
          <w:color w:val="000000" w:themeColor="text1"/>
        </w:rPr>
        <w:t xml:space="preserve"> </w:t>
      </w:r>
      <w:r w:rsidR="008F5719" w:rsidRPr="00673806">
        <w:rPr>
          <w:color w:val="000000" w:themeColor="text1"/>
        </w:rPr>
        <w:t xml:space="preserve">is </w:t>
      </w:r>
      <w:proofErr w:type="gramStart"/>
      <w:r w:rsidR="008F5719" w:rsidRPr="00673806">
        <w:rPr>
          <w:color w:val="000000" w:themeColor="text1"/>
        </w:rPr>
        <w:t>authorised to be issued</w:t>
      </w:r>
      <w:proofErr w:type="gramEnd"/>
      <w:r w:rsidR="008F5719" w:rsidRPr="00673806">
        <w:rPr>
          <w:color w:val="000000" w:themeColor="text1"/>
        </w:rPr>
        <w:t xml:space="preserve"> from the Development Fund and expended as set out in the </w:t>
      </w:r>
      <w:r w:rsidR="008A19C2" w:rsidRPr="00673806">
        <w:rPr>
          <w:color w:val="000000" w:themeColor="text1"/>
        </w:rPr>
        <w:t>Schedule</w:t>
      </w:r>
      <w:r w:rsidR="008F5719" w:rsidRPr="00673806">
        <w:rPr>
          <w:color w:val="000000" w:themeColor="text1"/>
        </w:rPr>
        <w:t>.</w:t>
      </w:r>
    </w:p>
    <w:p w14:paraId="580D2C6D" w14:textId="77777777" w:rsidR="005703B7" w:rsidRPr="00673806" w:rsidRDefault="005703B7" w:rsidP="004D4C93">
      <w:pPr>
        <w:pStyle w:val="MarginalNoteRev"/>
        <w:rPr>
          <w:rFonts w:eastAsia="Calibri"/>
          <w:color w:val="000000" w:themeColor="text1"/>
          <w:lang w:val="en-029"/>
        </w:rPr>
      </w:pPr>
      <w:bookmarkStart w:id="4" w:name="_Toc98242175"/>
      <w:r w:rsidRPr="00673806">
        <w:rPr>
          <w:rFonts w:eastAsia="Calibri"/>
          <w:color w:val="000000" w:themeColor="text1"/>
          <w:lang w:val="en-029"/>
        </w:rPr>
        <w:t>4.</w:t>
      </w:r>
      <w:r w:rsidRPr="00673806">
        <w:rPr>
          <w:rFonts w:eastAsia="Calibri"/>
          <w:color w:val="000000" w:themeColor="text1"/>
          <w:lang w:val="en-029"/>
        </w:rPr>
        <w:tab/>
      </w:r>
      <w:r w:rsidR="00CC1FB4" w:rsidRPr="00673806">
        <w:rPr>
          <w:rFonts w:eastAsia="Calibri"/>
          <w:color w:val="000000" w:themeColor="text1"/>
          <w:lang w:val="en-029"/>
        </w:rPr>
        <w:t>Withdrawals and p</w:t>
      </w:r>
      <w:r w:rsidRPr="00673806">
        <w:rPr>
          <w:rFonts w:eastAsia="Calibri"/>
          <w:color w:val="000000" w:themeColor="text1"/>
          <w:lang w:val="en-029"/>
        </w:rPr>
        <w:t>ayments</w:t>
      </w:r>
      <w:bookmarkEnd w:id="4"/>
      <w:r w:rsidRPr="00673806">
        <w:rPr>
          <w:rFonts w:eastAsia="Calibri"/>
          <w:color w:val="000000" w:themeColor="text1"/>
          <w:lang w:val="en-029"/>
        </w:rPr>
        <w:t xml:space="preserve"> </w:t>
      </w:r>
    </w:p>
    <w:p w14:paraId="0C6E32EF" w14:textId="77777777" w:rsidR="005703B7" w:rsidRPr="005703B7" w:rsidRDefault="005703B7" w:rsidP="005703B7">
      <w:pPr>
        <w:pStyle w:val="Sub-Sectionnoindent"/>
      </w:pPr>
      <w:r w:rsidRPr="00673806">
        <w:rPr>
          <w:color w:val="000000" w:themeColor="text1"/>
        </w:rPr>
        <w:t xml:space="preserve">The Accountant General is </w:t>
      </w:r>
      <w:r w:rsidRPr="005703B7">
        <w:t xml:space="preserve">hereby authorised and required from time to time upon the </w:t>
      </w:r>
      <w:r w:rsidR="00CC1FB4">
        <w:t xml:space="preserve">authority of </w:t>
      </w:r>
      <w:r w:rsidRPr="005703B7">
        <w:t>warrant</w:t>
      </w:r>
      <w:r w:rsidR="00CC1FB4">
        <w:t>s</w:t>
      </w:r>
      <w:r w:rsidRPr="005703B7">
        <w:t xml:space="preserve"> of the Minister of Finance, to</w:t>
      </w:r>
      <w:r w:rsidR="00CC1FB4">
        <w:t xml:space="preserve"> withdraw</w:t>
      </w:r>
      <w:r w:rsidRPr="005703B7">
        <w:t xml:space="preserve"> </w:t>
      </w:r>
      <w:r w:rsidR="00CC1FB4">
        <w:t xml:space="preserve">and </w:t>
      </w:r>
      <w:r w:rsidRPr="005703B7">
        <w:t>pay the sum</w:t>
      </w:r>
      <w:r w:rsidR="00CC1FB4">
        <w:t>s</w:t>
      </w:r>
      <w:r w:rsidRPr="005703B7">
        <w:t xml:space="preserve"> appropriated </w:t>
      </w:r>
      <w:r w:rsidR="00CC1FB4">
        <w:t xml:space="preserve">for the purpose set out in </w:t>
      </w:r>
      <w:r w:rsidRPr="005703B7">
        <w:t>the Schedule as the warrant</w:t>
      </w:r>
      <w:r w:rsidR="00CC1FB4">
        <w:t>s</w:t>
      </w:r>
      <w:r w:rsidRPr="005703B7">
        <w:t xml:space="preserve"> </w:t>
      </w:r>
      <w:r w:rsidR="00CC1FB4">
        <w:t>may</w:t>
      </w:r>
      <w:r w:rsidR="00CC1FB4" w:rsidRPr="005703B7">
        <w:t xml:space="preserve"> </w:t>
      </w:r>
      <w:r w:rsidRPr="005703B7">
        <w:t xml:space="preserve">direct out of the Consolidated Fund and Development Fund without further order or formality. </w:t>
      </w:r>
    </w:p>
    <w:p w14:paraId="7AA4AC6C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5" w:name="_Toc98242176"/>
      <w:r>
        <w:rPr>
          <w:rFonts w:eastAsia="Calibri"/>
          <w:lang w:val="en-029"/>
        </w:rPr>
        <w:t>5.</w:t>
      </w:r>
      <w:r>
        <w:rPr>
          <w:rFonts w:eastAsia="Calibri"/>
          <w:lang w:val="en-029"/>
        </w:rPr>
        <w:tab/>
      </w:r>
      <w:r w:rsidR="00B753CC">
        <w:rPr>
          <w:rFonts w:eastAsia="Calibri"/>
          <w:lang w:val="en-029"/>
        </w:rPr>
        <w:t>Loans</w:t>
      </w:r>
      <w:bookmarkEnd w:id="5"/>
      <w:r w:rsidR="00B753CC" w:rsidRPr="005703B7">
        <w:rPr>
          <w:rFonts w:eastAsia="Calibri"/>
          <w:lang w:val="en-029"/>
        </w:rPr>
        <w:t xml:space="preserve"> </w:t>
      </w:r>
    </w:p>
    <w:p w14:paraId="1A77B4E1" w14:textId="77777777" w:rsidR="005703B7" w:rsidRPr="005703B7" w:rsidRDefault="00B753CC" w:rsidP="005703B7">
      <w:pPr>
        <w:pStyle w:val="Sub-Sectionnoindent"/>
      </w:pPr>
      <w:proofErr w:type="gramStart"/>
      <w:r>
        <w:t xml:space="preserve">For the year ending </w:t>
      </w:r>
      <w:r w:rsidR="008C5D43">
        <w:t>31 March 202</w:t>
      </w:r>
      <w:r w:rsidR="00643262">
        <w:t>5</w:t>
      </w:r>
      <w:r w:rsidR="008C5D43">
        <w:t>, t</w:t>
      </w:r>
      <w:r w:rsidR="005703B7" w:rsidRPr="005703B7">
        <w:t xml:space="preserve">he Minister of Finance may from time to time, for the purpose of </w:t>
      </w:r>
      <w:bookmarkStart w:id="6" w:name="_Hlk97288863"/>
      <w:r w:rsidR="005703B7" w:rsidRPr="005703B7">
        <w:t xml:space="preserve">meeting </w:t>
      </w:r>
      <w:r w:rsidR="008C5D43">
        <w:t>public expenditures</w:t>
      </w:r>
      <w:bookmarkEnd w:id="6"/>
      <w:r w:rsidR="005703B7" w:rsidRPr="005703B7">
        <w:t xml:space="preserve">, borrow from a bank by means of a fluctuating overdraft of a sum or sums not exceeding in aggregate the sum of </w:t>
      </w:r>
      <w:r w:rsidR="005703B7" w:rsidRPr="00A4382F">
        <w:t>five million dollars ($5,000,000)</w:t>
      </w:r>
      <w:r w:rsidR="005703B7" w:rsidRPr="005703B7">
        <w:t>, or such sums as are approved in advance by the Legislative Assembly by resolution.</w:t>
      </w:r>
      <w:proofErr w:type="gramEnd"/>
      <w:r w:rsidR="005703B7" w:rsidRPr="005703B7">
        <w:t xml:space="preserve"> </w:t>
      </w:r>
    </w:p>
    <w:p w14:paraId="7D62E923" w14:textId="77777777" w:rsidR="005703B7" w:rsidRPr="005703B7" w:rsidRDefault="005703B7" w:rsidP="004D4C93">
      <w:pPr>
        <w:pStyle w:val="MarginalNoteRev"/>
        <w:rPr>
          <w:rFonts w:eastAsia="Calibri"/>
          <w:lang w:val="en-029"/>
        </w:rPr>
      </w:pPr>
      <w:bookmarkStart w:id="7" w:name="_Toc98242177"/>
      <w:r>
        <w:rPr>
          <w:rFonts w:eastAsia="Calibri"/>
          <w:lang w:val="en-029"/>
        </w:rPr>
        <w:t>6.</w:t>
      </w:r>
      <w:r>
        <w:rPr>
          <w:rFonts w:eastAsia="Calibri"/>
          <w:lang w:val="en-029"/>
        </w:rPr>
        <w:tab/>
      </w:r>
      <w:r w:rsidRPr="005703B7">
        <w:rPr>
          <w:rFonts w:eastAsia="Calibri"/>
          <w:lang w:val="en-029"/>
        </w:rPr>
        <w:t>Restrictions</w:t>
      </w:r>
      <w:bookmarkEnd w:id="7"/>
      <w:r w:rsidRPr="005703B7">
        <w:rPr>
          <w:rFonts w:eastAsia="Calibri"/>
          <w:lang w:val="en-029"/>
        </w:rPr>
        <w:t xml:space="preserve"> </w:t>
      </w:r>
    </w:p>
    <w:p w14:paraId="5696D5E8" w14:textId="77777777" w:rsidR="005703B7" w:rsidRPr="005703B7" w:rsidRDefault="005703B7" w:rsidP="005703B7">
      <w:pPr>
        <w:pStyle w:val="Sub-Sectionnoindent"/>
      </w:pPr>
      <w:r w:rsidRPr="005703B7">
        <w:t xml:space="preserve">Notwithstanding the provisions of the Public Finance (Management and Accountability) Act </w:t>
      </w:r>
      <w:r w:rsidR="006D4654">
        <w:t>(Cap.17.07)</w:t>
      </w:r>
      <w:r w:rsidRPr="005703B7">
        <w:t xml:space="preserve"> or any other law in force in Montserrat, the following acts, whether by the Government or by any statutory authority as appropriate, shall require the prior approval of </w:t>
      </w:r>
      <w:r w:rsidR="00B07F5F">
        <w:t>the Legislative Assembly</w:t>
      </w:r>
      <w:r w:rsidR="002F41CB">
        <w:t xml:space="preserve"> by resolution</w:t>
      </w:r>
      <w:r w:rsidRPr="005703B7">
        <w:t xml:space="preserve">— </w:t>
      </w:r>
    </w:p>
    <w:p w14:paraId="7398F839" w14:textId="77777777" w:rsidR="005703B7" w:rsidRPr="004D4C93" w:rsidRDefault="005703B7" w:rsidP="004D4C93">
      <w:pPr>
        <w:pStyle w:val="RegPara"/>
        <w:rPr>
          <w:sz w:val="24"/>
        </w:rPr>
      </w:pPr>
      <w:r w:rsidRPr="00023887">
        <w:rPr>
          <w:i/>
          <w:sz w:val="24"/>
        </w:rPr>
        <w:t>(a)</w:t>
      </w:r>
      <w:r w:rsidR="004D4C93">
        <w:rPr>
          <w:sz w:val="24"/>
        </w:rPr>
        <w:tab/>
      </w:r>
      <w:proofErr w:type="gramStart"/>
      <w:r w:rsidRPr="004D4C93">
        <w:rPr>
          <w:sz w:val="24"/>
        </w:rPr>
        <w:t>the</w:t>
      </w:r>
      <w:proofErr w:type="gramEnd"/>
      <w:r w:rsidRPr="004D4C93">
        <w:rPr>
          <w:sz w:val="24"/>
        </w:rPr>
        <w:t xml:space="preserve"> incurring of any expenditure additional to that provided for under this Act other than expenditure financed wholly by grant; </w:t>
      </w:r>
    </w:p>
    <w:p w14:paraId="4E77A5D5" w14:textId="77777777" w:rsidR="005703B7" w:rsidRPr="004D4C93" w:rsidRDefault="005703B7" w:rsidP="004D4C93">
      <w:pPr>
        <w:pStyle w:val="RegPara"/>
        <w:rPr>
          <w:sz w:val="24"/>
        </w:rPr>
      </w:pPr>
      <w:r w:rsidRPr="00023887">
        <w:rPr>
          <w:i/>
          <w:sz w:val="24"/>
        </w:rPr>
        <w:t>(b)</w:t>
      </w:r>
      <w:r w:rsidR="004D4C93">
        <w:rPr>
          <w:sz w:val="24"/>
        </w:rPr>
        <w:tab/>
      </w:r>
      <w:proofErr w:type="gramStart"/>
      <w:r w:rsidRPr="004D4C93">
        <w:rPr>
          <w:sz w:val="24"/>
        </w:rPr>
        <w:t>borrowing</w:t>
      </w:r>
      <w:proofErr w:type="gramEnd"/>
      <w:r w:rsidRPr="004D4C93">
        <w:rPr>
          <w:sz w:val="24"/>
        </w:rPr>
        <w:t xml:space="preserve"> from any source except by means of the fluctuating overdraft referred to in section 5; or </w:t>
      </w:r>
    </w:p>
    <w:p w14:paraId="5F21B16C" w14:textId="77777777" w:rsidR="005703B7" w:rsidRDefault="005703B7" w:rsidP="004D4C93">
      <w:pPr>
        <w:pStyle w:val="RegPara"/>
        <w:rPr>
          <w:rFonts w:eastAsia="Calibri"/>
          <w:sz w:val="24"/>
          <w:lang w:val="en-029"/>
        </w:rPr>
      </w:pPr>
      <w:r w:rsidRPr="00023887">
        <w:rPr>
          <w:i/>
          <w:sz w:val="24"/>
        </w:rPr>
        <w:t>(c)</w:t>
      </w:r>
      <w:r w:rsidR="004D4C93">
        <w:rPr>
          <w:sz w:val="24"/>
        </w:rPr>
        <w:tab/>
      </w:r>
      <w:proofErr w:type="gramStart"/>
      <w:r w:rsidRPr="004D4C93">
        <w:rPr>
          <w:sz w:val="24"/>
        </w:rPr>
        <w:t>the</w:t>
      </w:r>
      <w:proofErr w:type="gramEnd"/>
      <w:r w:rsidRPr="004D4C93">
        <w:rPr>
          <w:sz w:val="24"/>
        </w:rPr>
        <w:t xml:space="preserve"> giving of any loan guarantee</w:t>
      </w:r>
      <w:r w:rsidRPr="004D4C93">
        <w:rPr>
          <w:rFonts w:eastAsia="Calibri"/>
          <w:sz w:val="24"/>
          <w:lang w:val="en-029"/>
        </w:rPr>
        <w:t xml:space="preserve">. </w:t>
      </w:r>
    </w:p>
    <w:p w14:paraId="2AA05C4B" w14:textId="77777777" w:rsidR="002A28D9" w:rsidRPr="004D4C93" w:rsidRDefault="00E03E74" w:rsidP="004D4C93">
      <w:pPr>
        <w:pStyle w:val="RegPara"/>
        <w:rPr>
          <w:rFonts w:eastAsia="Calibri"/>
          <w:sz w:val="24"/>
          <w:lang w:val="en-029"/>
        </w:rPr>
      </w:pPr>
      <w:r>
        <w:rPr>
          <w:rFonts w:eastAsia="Calibri"/>
          <w:sz w:val="24"/>
          <w:lang w:val="en-029"/>
        </w:rPr>
        <w:t xml:space="preserve">   </w:t>
      </w:r>
    </w:p>
    <w:p w14:paraId="65017DD7" w14:textId="77777777" w:rsidR="00506C17" w:rsidRDefault="00506C17">
      <w:pPr>
        <w:autoSpaceDN/>
        <w:spacing w:before="0" w:after="0"/>
        <w:jc w:val="left"/>
        <w:rPr>
          <w:b/>
          <w:szCs w:val="24"/>
          <w:lang w:val="en-029" w:eastAsia="en-029"/>
        </w:rPr>
      </w:pPr>
      <w:r>
        <w:rPr>
          <w:b/>
          <w:lang w:val="en-029" w:eastAsia="en-029"/>
        </w:rPr>
        <w:br w:type="page"/>
      </w:r>
    </w:p>
    <w:p w14:paraId="05457DB9" w14:textId="77777777" w:rsidR="005703B7" w:rsidRDefault="005703B7" w:rsidP="00506C17">
      <w:pPr>
        <w:pStyle w:val="Para"/>
        <w:spacing w:before="0"/>
        <w:jc w:val="center"/>
        <w:rPr>
          <w:b/>
          <w:lang w:val="en-029" w:eastAsia="en-029"/>
        </w:rPr>
      </w:pPr>
      <w:r w:rsidRPr="00AB6D43">
        <w:rPr>
          <w:b/>
          <w:lang w:val="en-029" w:eastAsia="en-029"/>
        </w:rPr>
        <w:t>SCHEDULE</w:t>
      </w:r>
    </w:p>
    <w:p w14:paraId="55F4C2CD" w14:textId="77777777" w:rsidR="005703B7" w:rsidRDefault="005703B7" w:rsidP="00506C17">
      <w:pPr>
        <w:pStyle w:val="Para"/>
        <w:spacing w:after="0"/>
        <w:jc w:val="center"/>
        <w:rPr>
          <w:bCs/>
          <w:i/>
          <w:lang w:val="en-029" w:eastAsia="en-029"/>
        </w:rPr>
      </w:pPr>
      <w:r w:rsidRPr="00AB6D43">
        <w:rPr>
          <w:bCs/>
          <w:i/>
          <w:lang w:val="en-029" w:eastAsia="en-029"/>
        </w:rPr>
        <w:t xml:space="preserve">(Sections </w:t>
      </w:r>
      <w:r w:rsidR="00DF6EEC">
        <w:rPr>
          <w:bCs/>
          <w:i/>
          <w:lang w:val="en-029" w:eastAsia="en-029"/>
        </w:rPr>
        <w:t>3</w:t>
      </w:r>
      <w:r w:rsidRPr="00AB6D43">
        <w:rPr>
          <w:bCs/>
          <w:i/>
          <w:lang w:val="en-029" w:eastAsia="en-029"/>
        </w:rPr>
        <w:t xml:space="preserve"> and 4)</w:t>
      </w:r>
    </w:p>
    <w:p w14:paraId="29E20CD6" w14:textId="77777777" w:rsidR="00DF6EEC" w:rsidRDefault="00DF6EEC" w:rsidP="00506C17">
      <w:pPr>
        <w:pStyle w:val="Para"/>
        <w:spacing w:after="0"/>
        <w:jc w:val="center"/>
      </w:pPr>
    </w:p>
    <w:p w14:paraId="601349D4" w14:textId="77777777" w:rsidR="00DF6EEC" w:rsidRPr="00DF6EEC" w:rsidRDefault="00DF6EEC" w:rsidP="00DF6EEC">
      <w:pPr>
        <w:pStyle w:val="Para"/>
        <w:spacing w:after="0"/>
        <w:ind w:left="1620" w:hanging="1350"/>
        <w:jc w:val="center"/>
        <w:rPr>
          <w:b/>
        </w:rPr>
      </w:pPr>
      <w:r w:rsidRPr="00DF6EEC">
        <w:rPr>
          <w:b/>
        </w:rPr>
        <w:t>Development Fund Votes for 1 April 202</w:t>
      </w:r>
      <w:r w:rsidR="00643262">
        <w:rPr>
          <w:b/>
        </w:rPr>
        <w:t>4</w:t>
      </w:r>
      <w:r w:rsidRPr="00DF6EEC">
        <w:rPr>
          <w:b/>
        </w:rPr>
        <w:t xml:space="preserve"> – 31 March 202</w:t>
      </w:r>
      <w:r w:rsidR="00643262">
        <w:rPr>
          <w:b/>
        </w:rPr>
        <w:t>5</w:t>
      </w:r>
    </w:p>
    <w:p w14:paraId="5F042CEB" w14:textId="77777777" w:rsidR="00DF6EEC" w:rsidRPr="00DF6EEC" w:rsidRDefault="00DF6EEC" w:rsidP="00506C17">
      <w:pPr>
        <w:pStyle w:val="Para"/>
        <w:spacing w:after="0"/>
        <w:jc w:val="center"/>
        <w:rPr>
          <w:b/>
        </w:rPr>
      </w:pPr>
      <w:r w:rsidRPr="00DF6EEC">
        <w:rPr>
          <w:b/>
        </w:rPr>
        <w:t>DEVELOPMENT FUND VOTES DETAILS</w:t>
      </w:r>
    </w:p>
    <w:p w14:paraId="3E3C2A95" w14:textId="77777777" w:rsidR="00DF6EEC" w:rsidRDefault="00DF6EEC" w:rsidP="00506C17">
      <w:pPr>
        <w:pStyle w:val="Para"/>
        <w:spacing w:after="0"/>
        <w:jc w:val="center"/>
      </w:pP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6035"/>
        <w:gridCol w:w="2376"/>
      </w:tblGrid>
      <w:tr w:rsidR="00F256C0" w:rsidRPr="006B4BFF" w14:paraId="21F24B66" w14:textId="77777777" w:rsidTr="006A5201">
        <w:trPr>
          <w:trHeight w:hRule="exact" w:val="460"/>
          <w:jc w:val="center"/>
        </w:trPr>
        <w:tc>
          <w:tcPr>
            <w:tcW w:w="962" w:type="dxa"/>
            <w:shd w:val="clear" w:color="auto" w:fill="auto"/>
            <w:noWrap/>
            <w:vAlign w:val="bottom"/>
            <w:hideMark/>
          </w:tcPr>
          <w:p w14:paraId="253A6F98" w14:textId="77777777" w:rsidR="00F256C0" w:rsidRPr="006B4BFF" w:rsidRDefault="00F256C0" w:rsidP="005703B7">
            <w:pPr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VOTES</w:t>
            </w:r>
          </w:p>
        </w:tc>
        <w:tc>
          <w:tcPr>
            <w:tcW w:w="6035" w:type="dxa"/>
            <w:shd w:val="clear" w:color="auto" w:fill="auto"/>
            <w:noWrap/>
            <w:vAlign w:val="bottom"/>
            <w:hideMark/>
          </w:tcPr>
          <w:p w14:paraId="4DD7EF69" w14:textId="77777777" w:rsidR="00F256C0" w:rsidRDefault="00F256C0" w:rsidP="005703B7">
            <w:pPr>
              <w:keepNext/>
              <w:keepLines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DETAILS</w:t>
            </w:r>
          </w:p>
          <w:p w14:paraId="70087D23" w14:textId="77777777" w:rsidR="00F256C0" w:rsidRPr="006B4BFF" w:rsidRDefault="00F256C0" w:rsidP="005703B7">
            <w:pPr>
              <w:keepNext/>
              <w:keepLines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10B59A6F" w14:textId="77777777" w:rsidR="00F256C0" w:rsidRPr="006B4BFF" w:rsidRDefault="00F256C0" w:rsidP="005703B7">
            <w:pPr>
              <w:keepNext/>
              <w:keepLines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B4BFF">
              <w:rPr>
                <w:b/>
                <w:bCs/>
                <w:sz w:val="22"/>
                <w:szCs w:val="22"/>
                <w:lang w:val="en-029" w:eastAsia="en-029"/>
              </w:rPr>
              <w:t>AMOUNTS</w:t>
            </w:r>
          </w:p>
        </w:tc>
      </w:tr>
      <w:tr w:rsidR="00F256C0" w:rsidRPr="00673806" w14:paraId="284CC9C6" w14:textId="77777777" w:rsidTr="006A5201">
        <w:trPr>
          <w:trHeight w:hRule="exact" w:val="370"/>
          <w:jc w:val="center"/>
        </w:trPr>
        <w:tc>
          <w:tcPr>
            <w:tcW w:w="962" w:type="dxa"/>
            <w:shd w:val="clear" w:color="auto" w:fill="auto"/>
            <w:noWrap/>
          </w:tcPr>
          <w:p w14:paraId="67434EEF" w14:textId="77777777" w:rsidR="00F256C0" w:rsidRPr="00804E7B" w:rsidRDefault="00F256C0" w:rsidP="00804E7B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12</w:t>
            </w:r>
          </w:p>
        </w:tc>
        <w:tc>
          <w:tcPr>
            <w:tcW w:w="6035" w:type="dxa"/>
            <w:shd w:val="clear" w:color="auto" w:fill="auto"/>
            <w:noWrap/>
          </w:tcPr>
          <w:p w14:paraId="1C382096" w14:textId="77777777" w:rsidR="00F256C0" w:rsidRPr="00804E7B" w:rsidRDefault="00F256C0" w:rsidP="00804E7B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 xml:space="preserve">OFFICE OF THE DEPUTY GOVERNOR </w:t>
            </w:r>
          </w:p>
        </w:tc>
        <w:tc>
          <w:tcPr>
            <w:tcW w:w="2376" w:type="dxa"/>
            <w:shd w:val="clear" w:color="auto" w:fill="auto"/>
            <w:noWrap/>
          </w:tcPr>
          <w:p w14:paraId="3046D457" w14:textId="77777777" w:rsidR="00F256C0" w:rsidRPr="00804E7B" w:rsidRDefault="00F256C0" w:rsidP="00804E7B">
            <w:pPr>
              <w:jc w:val="righ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 xml:space="preserve"> 88,100 </w:t>
            </w:r>
          </w:p>
        </w:tc>
      </w:tr>
      <w:tr w:rsidR="00F256C0" w:rsidRPr="00673806" w14:paraId="0EAEFAA6" w14:textId="77777777" w:rsidTr="006A5201">
        <w:trPr>
          <w:trHeight w:hRule="exact" w:val="388"/>
          <w:jc w:val="center"/>
        </w:trPr>
        <w:tc>
          <w:tcPr>
            <w:tcW w:w="962" w:type="dxa"/>
            <w:shd w:val="clear" w:color="auto" w:fill="auto"/>
            <w:noWrap/>
          </w:tcPr>
          <w:p w14:paraId="24E5854D" w14:textId="77777777" w:rsidR="00F256C0" w:rsidRPr="00804E7B" w:rsidRDefault="00F256C0" w:rsidP="00804E7B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15</w:t>
            </w:r>
          </w:p>
        </w:tc>
        <w:tc>
          <w:tcPr>
            <w:tcW w:w="6035" w:type="dxa"/>
            <w:shd w:val="clear" w:color="auto" w:fill="auto"/>
            <w:noWrap/>
          </w:tcPr>
          <w:p w14:paraId="1437A2AF" w14:textId="77777777" w:rsidR="00F256C0" w:rsidRPr="00804E7B" w:rsidRDefault="00F256C0" w:rsidP="00804E7B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OFFICE OF THE PREMIER</w:t>
            </w:r>
          </w:p>
        </w:tc>
        <w:tc>
          <w:tcPr>
            <w:tcW w:w="2376" w:type="dxa"/>
            <w:shd w:val="clear" w:color="auto" w:fill="auto"/>
            <w:noWrap/>
          </w:tcPr>
          <w:p w14:paraId="3568C088" w14:textId="77777777" w:rsidR="00F256C0" w:rsidRPr="00804E7B" w:rsidRDefault="00592564" w:rsidP="00804E7B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890,400</w:t>
            </w:r>
            <w:r w:rsidR="00F256C0" w:rsidRPr="00804E7B">
              <w:rPr>
                <w:sz w:val="22"/>
                <w:szCs w:val="22"/>
              </w:rPr>
              <w:t xml:space="preserve"> </w:t>
            </w:r>
          </w:p>
        </w:tc>
      </w:tr>
      <w:tr w:rsidR="00A53201" w:rsidRPr="00673806" w14:paraId="28B815EC" w14:textId="77777777" w:rsidTr="006A5201">
        <w:trPr>
          <w:trHeight w:hRule="exact" w:val="388"/>
          <w:jc w:val="center"/>
        </w:trPr>
        <w:tc>
          <w:tcPr>
            <w:tcW w:w="962" w:type="dxa"/>
            <w:shd w:val="clear" w:color="auto" w:fill="auto"/>
            <w:noWrap/>
          </w:tcPr>
          <w:p w14:paraId="7FC6A2DB" w14:textId="695AACD0" w:rsidR="00A53201" w:rsidRPr="00804E7B" w:rsidRDefault="00A53201" w:rsidP="00A53201">
            <w:pPr>
              <w:spacing w:before="0" w:after="0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>17</w:t>
            </w:r>
          </w:p>
        </w:tc>
        <w:tc>
          <w:tcPr>
            <w:tcW w:w="6035" w:type="dxa"/>
            <w:shd w:val="clear" w:color="auto" w:fill="auto"/>
            <w:noWrap/>
          </w:tcPr>
          <w:p w14:paraId="0262B80E" w14:textId="56A49A20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>CABINET SECRETARIAT</w:t>
            </w:r>
          </w:p>
        </w:tc>
        <w:tc>
          <w:tcPr>
            <w:tcW w:w="2376" w:type="dxa"/>
            <w:shd w:val="clear" w:color="auto" w:fill="auto"/>
            <w:noWrap/>
          </w:tcPr>
          <w:p w14:paraId="203B9461" w14:textId="03B9B36B" w:rsidR="00A53201" w:rsidRDefault="00A53201" w:rsidP="00A53201">
            <w:pPr>
              <w:jc w:val="righ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 xml:space="preserve"> 53,700 </w:t>
            </w:r>
          </w:p>
        </w:tc>
      </w:tr>
      <w:tr w:rsidR="00A53201" w:rsidRPr="00673806" w14:paraId="3E9F0B2E" w14:textId="77777777" w:rsidTr="006A5201">
        <w:trPr>
          <w:trHeight w:hRule="exact" w:val="505"/>
          <w:jc w:val="center"/>
        </w:trPr>
        <w:tc>
          <w:tcPr>
            <w:tcW w:w="962" w:type="dxa"/>
            <w:shd w:val="clear" w:color="auto" w:fill="auto"/>
            <w:noWrap/>
          </w:tcPr>
          <w:p w14:paraId="69D27297" w14:textId="0FF46A34" w:rsidR="00A53201" w:rsidRPr="00804E7B" w:rsidRDefault="00A53201" w:rsidP="00A53201">
            <w:pPr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6035" w:type="dxa"/>
            <w:shd w:val="clear" w:color="auto" w:fill="auto"/>
            <w:noWrap/>
          </w:tcPr>
          <w:p w14:paraId="49830537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</w:rPr>
            </w:pPr>
            <w:r w:rsidRPr="00592564">
              <w:rPr>
                <w:sz w:val="22"/>
                <w:szCs w:val="22"/>
              </w:rPr>
              <w:t>MINISTRY OF COMMUNICATIONS AND DIGITAL TRANSFORMATION</w:t>
            </w:r>
          </w:p>
        </w:tc>
        <w:tc>
          <w:tcPr>
            <w:tcW w:w="2376" w:type="dxa"/>
            <w:shd w:val="clear" w:color="auto" w:fill="auto"/>
            <w:noWrap/>
          </w:tcPr>
          <w:p w14:paraId="426BDA35" w14:textId="77777777" w:rsidR="00A53201" w:rsidRDefault="00A53201" w:rsidP="00A5320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438,400</w:t>
            </w:r>
          </w:p>
        </w:tc>
      </w:tr>
      <w:tr w:rsidR="00A53201" w:rsidRPr="00673806" w14:paraId="078B357F" w14:textId="77777777" w:rsidTr="006A5201">
        <w:trPr>
          <w:trHeight w:hRule="exact" w:val="406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50197086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20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7AFEACD4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MINISTRY OF FINANCE</w:t>
            </w:r>
          </w:p>
        </w:tc>
        <w:tc>
          <w:tcPr>
            <w:tcW w:w="2376" w:type="dxa"/>
            <w:shd w:val="clear" w:color="auto" w:fill="auto"/>
            <w:noWrap/>
          </w:tcPr>
          <w:p w14:paraId="17392D4A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 xml:space="preserve"> 12,622,200 </w:t>
            </w:r>
          </w:p>
        </w:tc>
      </w:tr>
      <w:tr w:rsidR="00A53201" w:rsidRPr="00673806" w14:paraId="41B1DF1B" w14:textId="77777777" w:rsidTr="006A5201">
        <w:trPr>
          <w:trHeight w:hRule="exact" w:val="433"/>
          <w:jc w:val="center"/>
        </w:trPr>
        <w:tc>
          <w:tcPr>
            <w:tcW w:w="962" w:type="dxa"/>
            <w:shd w:val="clear" w:color="auto" w:fill="auto"/>
            <w:noWrap/>
          </w:tcPr>
          <w:p w14:paraId="028FF2CD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30</w:t>
            </w:r>
          </w:p>
        </w:tc>
        <w:tc>
          <w:tcPr>
            <w:tcW w:w="6035" w:type="dxa"/>
            <w:shd w:val="clear" w:color="auto" w:fill="auto"/>
            <w:noWrap/>
          </w:tcPr>
          <w:p w14:paraId="676255A6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AGRICULTURE</w:t>
            </w:r>
          </w:p>
        </w:tc>
        <w:tc>
          <w:tcPr>
            <w:tcW w:w="2376" w:type="dxa"/>
            <w:shd w:val="clear" w:color="auto" w:fill="auto"/>
            <w:noWrap/>
          </w:tcPr>
          <w:p w14:paraId="427C9D78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 xml:space="preserve"> 2,822,500 </w:t>
            </w:r>
          </w:p>
        </w:tc>
      </w:tr>
      <w:tr w:rsidR="00A53201" w:rsidRPr="00673806" w14:paraId="7C1122A3" w14:textId="77777777" w:rsidTr="006A5201">
        <w:trPr>
          <w:trHeight w:hRule="exact" w:val="361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FC8F8D5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35</w:t>
            </w:r>
          </w:p>
        </w:tc>
        <w:tc>
          <w:tcPr>
            <w:tcW w:w="6035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BFEDE0B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COMMUNICATIONS, WORKS &amp; LABOUR</w:t>
            </w: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3B991D98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 xml:space="preserve"> 41,880,700 </w:t>
            </w:r>
          </w:p>
        </w:tc>
      </w:tr>
      <w:tr w:rsidR="00A53201" w:rsidRPr="00673806" w14:paraId="61B6CE74" w14:textId="77777777" w:rsidTr="006A5201">
        <w:trPr>
          <w:trHeight w:hRule="exact" w:val="379"/>
          <w:jc w:val="center"/>
        </w:trPr>
        <w:tc>
          <w:tcPr>
            <w:tcW w:w="962" w:type="dxa"/>
            <w:shd w:val="clear" w:color="auto" w:fill="auto"/>
            <w:noWrap/>
          </w:tcPr>
          <w:p w14:paraId="386ABFED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40</w:t>
            </w:r>
          </w:p>
        </w:tc>
        <w:tc>
          <w:tcPr>
            <w:tcW w:w="6035" w:type="dxa"/>
            <w:shd w:val="clear" w:color="auto" w:fill="auto"/>
            <w:noWrap/>
          </w:tcPr>
          <w:p w14:paraId="7251B28C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EDUCATION, YOUTH AFFAIRS AND SPORTS</w:t>
            </w:r>
          </w:p>
        </w:tc>
        <w:tc>
          <w:tcPr>
            <w:tcW w:w="2376" w:type="dxa"/>
            <w:shd w:val="clear" w:color="auto" w:fill="auto"/>
            <w:noWrap/>
          </w:tcPr>
          <w:p w14:paraId="433BA1B1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804E7B">
              <w:rPr>
                <w:sz w:val="22"/>
                <w:szCs w:val="22"/>
              </w:rPr>
              <w:t xml:space="preserve"> 1,691,400 </w:t>
            </w:r>
          </w:p>
        </w:tc>
      </w:tr>
      <w:tr w:rsidR="006A5201" w:rsidRPr="00673806" w14:paraId="7CF370C3" w14:textId="77777777" w:rsidTr="006A5201">
        <w:trPr>
          <w:trHeight w:hRule="exact" w:val="370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D1B1919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45</w:t>
            </w:r>
          </w:p>
        </w:tc>
        <w:tc>
          <w:tcPr>
            <w:tcW w:w="603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39EAF92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HEALTH AND SOCIAL SERVICES</w:t>
            </w: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9C24591" w14:textId="2E9AFB0C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20,466,800</w:t>
            </w:r>
            <w:r w:rsidRPr="00804E7B">
              <w:rPr>
                <w:sz w:val="22"/>
                <w:szCs w:val="22"/>
              </w:rPr>
              <w:t xml:space="preserve"> </w:t>
            </w:r>
          </w:p>
        </w:tc>
      </w:tr>
      <w:tr w:rsidR="006A5201" w:rsidRPr="004E7655" w14:paraId="17DEB424" w14:textId="77777777" w:rsidTr="006A5201">
        <w:trPr>
          <w:trHeight w:hRule="exact" w:val="442"/>
          <w:jc w:val="center"/>
        </w:trPr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9E5AC" w14:textId="77777777" w:rsidR="00A53201" w:rsidRPr="00673806" w:rsidRDefault="00A53201" w:rsidP="00A53201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  <w:p w14:paraId="222CC2A4" w14:textId="77777777" w:rsidR="00A53201" w:rsidRPr="00673806" w:rsidRDefault="00A53201" w:rsidP="00A53201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  <w:p w14:paraId="2A33C82C" w14:textId="77777777" w:rsidR="00A53201" w:rsidRPr="00673806" w:rsidRDefault="00A53201" w:rsidP="00A53201">
            <w:pPr>
              <w:spacing w:before="0" w:after="0" w:line="120" w:lineRule="auto"/>
              <w:jc w:val="both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31B79" w14:textId="77777777" w:rsidR="00A53201" w:rsidRPr="004E7655" w:rsidRDefault="00A53201" w:rsidP="00A53201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4E7655">
              <w:rPr>
                <w:b/>
                <w:bCs/>
                <w:sz w:val="22"/>
                <w:szCs w:val="22"/>
                <w:lang w:val="en-029" w:eastAsia="en-029"/>
              </w:rPr>
              <w:t>TOTAL DEVELOPMENT FUND VOTE</w:t>
            </w:r>
            <w:r w:rsidRPr="007714FA">
              <w:rPr>
                <w:b/>
                <w:bCs/>
                <w:sz w:val="22"/>
                <w:szCs w:val="22"/>
                <w:lang w:val="en-029" w:eastAsia="en-029"/>
              </w:rPr>
              <w:t>S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1C27A" w14:textId="0A9DD102" w:rsidR="00A53201" w:rsidRPr="004E7655" w:rsidRDefault="00A53201" w:rsidP="00A53201">
            <w:pPr>
              <w:jc w:val="right"/>
              <w:rPr>
                <w:b/>
                <w:bCs/>
                <w:sz w:val="22"/>
                <w:szCs w:val="22"/>
              </w:rPr>
            </w:pPr>
            <w:r w:rsidRPr="004E7655">
              <w:rPr>
                <w:b/>
                <w:bCs/>
                <w:sz w:val="22"/>
                <w:szCs w:val="22"/>
              </w:rPr>
              <w:t>$</w:t>
            </w:r>
            <w:r>
              <w:rPr>
                <w:b/>
                <w:bCs/>
                <w:sz w:val="22"/>
                <w:szCs w:val="22"/>
              </w:rPr>
              <w:t>80,954,200</w:t>
            </w:r>
          </w:p>
        </w:tc>
      </w:tr>
      <w:tr w:rsidR="00A53201" w:rsidRPr="00673806" w14:paraId="4BB26801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1792E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2CB15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78B59148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6893813F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7DD24518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06B1A98D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68C23533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  <w:p w14:paraId="7D7FE175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92FFA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55217612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CD491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38F3A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A61A8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326B6A30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B7D1B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B7C94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718B2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378B558C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58149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DC328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4B61E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0BC75947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D9B9F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812B4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26B9D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1BAFC6AA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8BA34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4CAF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6AFB7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0C233DC4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530AA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8B97B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087B8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</w:tbl>
    <w:p w14:paraId="1C6A479F" w14:textId="77777777" w:rsidR="006A5201" w:rsidRDefault="006A5201">
      <w:r>
        <w:br w:type="page"/>
      </w: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6035"/>
        <w:gridCol w:w="2376"/>
      </w:tblGrid>
      <w:tr w:rsidR="006A5201" w:rsidRPr="00673806" w14:paraId="00261D57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54A37" w14:textId="5C254238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CFACB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2E1D48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A53201" w:rsidRPr="00673806" w14:paraId="02F2E898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03F56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8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AB0F1" w14:textId="77777777" w:rsidR="00A53201" w:rsidRPr="007714FA" w:rsidRDefault="00A53201" w:rsidP="00A53201">
            <w:pPr>
              <w:keepNext/>
              <w:keepLines/>
              <w:spacing w:before="0" w:after="0"/>
              <w:rPr>
                <w:b/>
                <w:szCs w:val="24"/>
                <w:lang w:val="en-029" w:eastAsia="en-029"/>
              </w:rPr>
            </w:pPr>
            <w:r w:rsidRPr="007714FA">
              <w:rPr>
                <w:b/>
                <w:szCs w:val="24"/>
                <w:lang w:val="en-029" w:eastAsia="en-029"/>
              </w:rPr>
              <w:t>Supply Votes (Consolidated Fund) for 1 April 2024 – 31 March 2025</w:t>
            </w:r>
          </w:p>
        </w:tc>
      </w:tr>
      <w:tr w:rsidR="00A53201" w:rsidRPr="00673806" w14:paraId="45E2FACD" w14:textId="77777777" w:rsidTr="006A5201">
        <w:trPr>
          <w:trHeight w:hRule="exact" w:val="48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1B6EE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8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3ACA4" w14:textId="77777777" w:rsidR="00A53201" w:rsidRPr="007714FA" w:rsidRDefault="00A53201" w:rsidP="00A53201">
            <w:pPr>
              <w:keepNext/>
              <w:keepLines/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7714FA">
              <w:rPr>
                <w:b/>
                <w:szCs w:val="24"/>
                <w:lang w:val="en-029" w:eastAsia="en-029"/>
              </w:rPr>
              <w:t>SUPPLY VOTES (CONSOLIDATED FUND) DETAILS</w:t>
            </w:r>
          </w:p>
        </w:tc>
      </w:tr>
      <w:tr w:rsidR="006A5201" w:rsidRPr="00673806" w14:paraId="6A6E69DC" w14:textId="77777777" w:rsidTr="006A5201">
        <w:trPr>
          <w:trHeight w:hRule="exact" w:val="297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C619E" w14:textId="77777777" w:rsidR="00A53201" w:rsidRPr="00673806" w:rsidRDefault="00A53201" w:rsidP="00A53201">
            <w:pPr>
              <w:spacing w:before="0" w:after="0"/>
              <w:jc w:val="both"/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F9A763" w14:textId="77777777" w:rsidR="00A53201" w:rsidRPr="00673806" w:rsidRDefault="00A53201" w:rsidP="00A53201">
            <w:pPr>
              <w:keepNext/>
              <w:keepLines/>
              <w:jc w:val="both"/>
              <w:rPr>
                <w:b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77B9F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A5201" w:rsidRPr="00673806" w14:paraId="5124C6BC" w14:textId="77777777" w:rsidTr="006A5201">
        <w:trPr>
          <w:trHeight w:hRule="exact" w:val="370"/>
          <w:jc w:val="center"/>
        </w:trPr>
        <w:tc>
          <w:tcPr>
            <w:tcW w:w="9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8E01ABA" w14:textId="77777777" w:rsidR="00A53201" w:rsidRPr="00673806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VOTES</w:t>
            </w:r>
          </w:p>
        </w:tc>
        <w:tc>
          <w:tcPr>
            <w:tcW w:w="60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86E2A70" w14:textId="77777777" w:rsidR="00A53201" w:rsidRPr="00673806" w:rsidRDefault="00A53201" w:rsidP="00A53201">
            <w:pPr>
              <w:keepNext/>
              <w:keepLines/>
              <w:rPr>
                <w:b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DETAILS</w:t>
            </w:r>
          </w:p>
        </w:tc>
        <w:tc>
          <w:tcPr>
            <w:tcW w:w="23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55ECE7F" w14:textId="77777777" w:rsidR="00A53201" w:rsidRPr="00673806" w:rsidRDefault="00A53201" w:rsidP="00A53201">
            <w:pPr>
              <w:keepNext/>
              <w:keepLines/>
              <w:spacing w:before="0" w:after="0"/>
              <w:jc w:val="righ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AMOUNTS</w:t>
            </w:r>
          </w:p>
        </w:tc>
      </w:tr>
      <w:tr w:rsidR="00A53201" w:rsidRPr="00673806" w14:paraId="2B59D37E" w14:textId="77777777" w:rsidTr="006A5201">
        <w:trPr>
          <w:trHeight w:hRule="exact" w:val="370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0AE90A05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05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29320EA0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POLICE</w:t>
            </w:r>
          </w:p>
        </w:tc>
        <w:tc>
          <w:tcPr>
            <w:tcW w:w="2376" w:type="dxa"/>
            <w:shd w:val="clear" w:color="auto" w:fill="auto"/>
            <w:noWrap/>
          </w:tcPr>
          <w:p w14:paraId="0067DB6F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8,081,700</w:t>
            </w:r>
          </w:p>
        </w:tc>
      </w:tr>
      <w:tr w:rsidR="00A53201" w:rsidRPr="00673806" w14:paraId="2193A9E8" w14:textId="77777777" w:rsidTr="006A5201">
        <w:trPr>
          <w:trHeight w:hRule="exact" w:val="366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30135C06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07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71BE0C79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LEGAL</w:t>
            </w:r>
          </w:p>
        </w:tc>
        <w:tc>
          <w:tcPr>
            <w:tcW w:w="2376" w:type="dxa"/>
            <w:shd w:val="clear" w:color="auto" w:fill="auto"/>
            <w:noWrap/>
          </w:tcPr>
          <w:p w14:paraId="22F163F0" w14:textId="6367DE71" w:rsidR="00A53201" w:rsidRPr="00804E7B" w:rsidRDefault="007A5134" w:rsidP="00A53201">
            <w:pPr>
              <w:jc w:val="right"/>
              <w:rPr>
                <w:sz w:val="22"/>
                <w:szCs w:val="22"/>
              </w:rPr>
            </w:pPr>
            <w:r>
              <w:t>1,676,900</w:t>
            </w:r>
          </w:p>
        </w:tc>
      </w:tr>
      <w:tr w:rsidR="00A53201" w:rsidRPr="00673806" w14:paraId="43433B14" w14:textId="77777777" w:rsidTr="006A5201">
        <w:trPr>
          <w:trHeight w:hRule="exact" w:val="383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38E9FA34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08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03307D54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MAGISTRATE'S COURT</w:t>
            </w:r>
          </w:p>
        </w:tc>
        <w:tc>
          <w:tcPr>
            <w:tcW w:w="2376" w:type="dxa"/>
            <w:shd w:val="clear" w:color="auto" w:fill="auto"/>
            <w:noWrap/>
          </w:tcPr>
          <w:p w14:paraId="7644AA39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243,300</w:t>
            </w:r>
          </w:p>
        </w:tc>
      </w:tr>
      <w:tr w:rsidR="00A53201" w:rsidRPr="00673806" w14:paraId="52D3CC59" w14:textId="77777777" w:rsidTr="006A5201">
        <w:trPr>
          <w:trHeight w:hRule="exact" w:val="478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053E4E1A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09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4246FB22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SUPREME COURT</w:t>
            </w:r>
          </w:p>
        </w:tc>
        <w:tc>
          <w:tcPr>
            <w:tcW w:w="2376" w:type="dxa"/>
            <w:shd w:val="clear" w:color="auto" w:fill="auto"/>
            <w:noWrap/>
          </w:tcPr>
          <w:p w14:paraId="381D3054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1,424,800</w:t>
            </w:r>
          </w:p>
        </w:tc>
      </w:tr>
      <w:tr w:rsidR="00A53201" w:rsidRPr="00673806" w14:paraId="55B2768B" w14:textId="77777777" w:rsidTr="006A5201">
        <w:trPr>
          <w:trHeight w:hRule="exact" w:val="415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22535743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10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72477283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LEGISLATURE</w:t>
            </w:r>
          </w:p>
        </w:tc>
        <w:tc>
          <w:tcPr>
            <w:tcW w:w="2376" w:type="dxa"/>
            <w:shd w:val="clear" w:color="auto" w:fill="auto"/>
            <w:noWrap/>
          </w:tcPr>
          <w:p w14:paraId="3A010F3D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1,870,200</w:t>
            </w:r>
          </w:p>
        </w:tc>
      </w:tr>
      <w:tr w:rsidR="00A53201" w:rsidRPr="00673806" w14:paraId="6CF7D100" w14:textId="77777777" w:rsidTr="006A5201">
        <w:trPr>
          <w:trHeight w:hRule="exact" w:val="361"/>
          <w:jc w:val="center"/>
        </w:trPr>
        <w:tc>
          <w:tcPr>
            <w:tcW w:w="962" w:type="dxa"/>
            <w:shd w:val="clear" w:color="auto" w:fill="auto"/>
            <w:noWrap/>
          </w:tcPr>
          <w:p w14:paraId="3A7A951A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11</w:t>
            </w:r>
          </w:p>
        </w:tc>
        <w:tc>
          <w:tcPr>
            <w:tcW w:w="6035" w:type="dxa"/>
            <w:shd w:val="clear" w:color="auto" w:fill="auto"/>
            <w:noWrap/>
          </w:tcPr>
          <w:p w14:paraId="0BB6E1C9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AUDIT OFFICE</w:t>
            </w:r>
          </w:p>
        </w:tc>
        <w:tc>
          <w:tcPr>
            <w:tcW w:w="2376" w:type="dxa"/>
            <w:shd w:val="clear" w:color="auto" w:fill="auto"/>
            <w:noWrap/>
          </w:tcPr>
          <w:p w14:paraId="02009F9C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1,402,800</w:t>
            </w:r>
          </w:p>
        </w:tc>
      </w:tr>
      <w:tr w:rsidR="00A53201" w:rsidRPr="00673806" w14:paraId="633088A8" w14:textId="77777777" w:rsidTr="006A5201">
        <w:trPr>
          <w:trHeight w:hRule="exact" w:val="478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7A19E915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12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4F0FB3C1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 xml:space="preserve">OFFICE OF THE DEPUTY GOVERNOR </w:t>
            </w:r>
          </w:p>
        </w:tc>
        <w:tc>
          <w:tcPr>
            <w:tcW w:w="2376" w:type="dxa"/>
            <w:shd w:val="clear" w:color="auto" w:fill="auto"/>
            <w:noWrap/>
          </w:tcPr>
          <w:p w14:paraId="286FC6F6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33,281,600</w:t>
            </w:r>
          </w:p>
        </w:tc>
      </w:tr>
      <w:tr w:rsidR="00A53201" w:rsidRPr="00673806" w14:paraId="0942FA62" w14:textId="77777777" w:rsidTr="006A5201">
        <w:trPr>
          <w:trHeight w:hRule="exact" w:val="433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57F78533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13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4DBDCC25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 xml:space="preserve">PUBLIC PROSECUTION </w:t>
            </w:r>
          </w:p>
        </w:tc>
        <w:tc>
          <w:tcPr>
            <w:tcW w:w="2376" w:type="dxa"/>
            <w:shd w:val="clear" w:color="auto" w:fill="auto"/>
            <w:noWrap/>
          </w:tcPr>
          <w:p w14:paraId="054D8063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901,400</w:t>
            </w:r>
          </w:p>
        </w:tc>
      </w:tr>
      <w:tr w:rsidR="00A53201" w:rsidRPr="00673806" w14:paraId="733261C8" w14:textId="77777777" w:rsidTr="006A5201">
        <w:trPr>
          <w:trHeight w:hRule="exact" w:val="366"/>
          <w:jc w:val="center"/>
        </w:trPr>
        <w:tc>
          <w:tcPr>
            <w:tcW w:w="962" w:type="dxa"/>
            <w:shd w:val="clear" w:color="auto" w:fill="auto"/>
            <w:noWrap/>
          </w:tcPr>
          <w:p w14:paraId="698C3FB7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14</w:t>
            </w:r>
          </w:p>
        </w:tc>
        <w:tc>
          <w:tcPr>
            <w:tcW w:w="6035" w:type="dxa"/>
            <w:shd w:val="clear" w:color="auto" w:fill="auto"/>
            <w:noWrap/>
          </w:tcPr>
          <w:p w14:paraId="44753F93" w14:textId="22CD6F0B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 xml:space="preserve">FINANCIAL </w:t>
            </w:r>
            <w:r w:rsidR="003A76E3" w:rsidRPr="00804E7B">
              <w:rPr>
                <w:sz w:val="22"/>
                <w:szCs w:val="22"/>
              </w:rPr>
              <w:t>IN</w:t>
            </w:r>
            <w:r w:rsidR="003A76E3">
              <w:rPr>
                <w:sz w:val="22"/>
                <w:szCs w:val="22"/>
              </w:rPr>
              <w:t>TELLIGENCE</w:t>
            </w:r>
            <w:r w:rsidR="003A76E3" w:rsidRPr="00804E7B">
              <w:rPr>
                <w:sz w:val="22"/>
                <w:szCs w:val="22"/>
              </w:rPr>
              <w:t xml:space="preserve"> </w:t>
            </w:r>
            <w:r w:rsidRPr="00804E7B">
              <w:rPr>
                <w:sz w:val="22"/>
                <w:szCs w:val="22"/>
              </w:rPr>
              <w:t>UNIT</w:t>
            </w:r>
          </w:p>
        </w:tc>
        <w:tc>
          <w:tcPr>
            <w:tcW w:w="2376" w:type="dxa"/>
            <w:shd w:val="clear" w:color="auto" w:fill="auto"/>
            <w:noWrap/>
          </w:tcPr>
          <w:p w14:paraId="6114BA0D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637,000</w:t>
            </w:r>
          </w:p>
        </w:tc>
      </w:tr>
      <w:tr w:rsidR="00A53201" w:rsidRPr="00673806" w14:paraId="15CCE8E4" w14:textId="77777777" w:rsidTr="006A5201">
        <w:trPr>
          <w:trHeight w:hRule="exact" w:val="366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6EDE266C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15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5B74E54F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OFFICE OF THE PREMIER</w:t>
            </w:r>
          </w:p>
        </w:tc>
        <w:tc>
          <w:tcPr>
            <w:tcW w:w="2376" w:type="dxa"/>
            <w:shd w:val="clear" w:color="auto" w:fill="auto"/>
            <w:noWrap/>
          </w:tcPr>
          <w:p w14:paraId="2E8DED14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13,229,900</w:t>
            </w:r>
          </w:p>
        </w:tc>
      </w:tr>
      <w:tr w:rsidR="00A53201" w:rsidRPr="00673806" w14:paraId="6363C374" w14:textId="77777777" w:rsidTr="006A5201">
        <w:trPr>
          <w:trHeight w:hRule="exact" w:val="383"/>
          <w:jc w:val="center"/>
        </w:trPr>
        <w:tc>
          <w:tcPr>
            <w:tcW w:w="962" w:type="dxa"/>
            <w:shd w:val="clear" w:color="auto" w:fill="auto"/>
            <w:noWrap/>
          </w:tcPr>
          <w:p w14:paraId="0AAB7A2A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17</w:t>
            </w:r>
          </w:p>
        </w:tc>
        <w:tc>
          <w:tcPr>
            <w:tcW w:w="6035" w:type="dxa"/>
            <w:shd w:val="clear" w:color="auto" w:fill="auto"/>
            <w:noWrap/>
          </w:tcPr>
          <w:p w14:paraId="6F7A542D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CABINET SECRETARIAT</w:t>
            </w:r>
          </w:p>
        </w:tc>
        <w:tc>
          <w:tcPr>
            <w:tcW w:w="2376" w:type="dxa"/>
            <w:shd w:val="clear" w:color="auto" w:fill="auto"/>
            <w:noWrap/>
          </w:tcPr>
          <w:p w14:paraId="42FC4805" w14:textId="3E29B23E" w:rsidR="00A53201" w:rsidRPr="00804E7B" w:rsidRDefault="007A5134" w:rsidP="00A53201">
            <w:pPr>
              <w:jc w:val="right"/>
              <w:rPr>
                <w:sz w:val="22"/>
                <w:szCs w:val="22"/>
              </w:rPr>
            </w:pPr>
            <w:r>
              <w:t>878,400</w:t>
            </w:r>
          </w:p>
        </w:tc>
      </w:tr>
      <w:tr w:rsidR="006A5201" w:rsidRPr="00673806" w14:paraId="6F399B2F" w14:textId="77777777" w:rsidTr="006A5201">
        <w:trPr>
          <w:trHeight w:hRule="exact" w:val="631"/>
          <w:jc w:val="center"/>
        </w:trPr>
        <w:tc>
          <w:tcPr>
            <w:tcW w:w="962" w:type="dxa"/>
            <w:shd w:val="clear" w:color="auto" w:fill="auto"/>
            <w:noWrap/>
          </w:tcPr>
          <w:p w14:paraId="3800FCAC" w14:textId="037A68B4" w:rsidR="007A5134" w:rsidRPr="00804E7B" w:rsidRDefault="008321B2" w:rsidP="00A53201">
            <w:pPr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6035" w:type="dxa"/>
            <w:shd w:val="clear" w:color="auto" w:fill="auto"/>
            <w:noWrap/>
          </w:tcPr>
          <w:p w14:paraId="18EA3731" w14:textId="2FFAED75" w:rsidR="007A5134" w:rsidRPr="00804E7B" w:rsidRDefault="007A5134" w:rsidP="00A53201">
            <w:pPr>
              <w:spacing w:before="0" w:after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MINISTRY OF COMMUNICATIONS AND DIGITAL TRANSFORMATION</w:t>
            </w:r>
          </w:p>
        </w:tc>
        <w:tc>
          <w:tcPr>
            <w:tcW w:w="2376" w:type="dxa"/>
            <w:shd w:val="clear" w:color="auto" w:fill="auto"/>
            <w:noWrap/>
          </w:tcPr>
          <w:p w14:paraId="6C540B12" w14:textId="455A488C" w:rsidR="007A5134" w:rsidRPr="00F55C8E" w:rsidDel="007A5134" w:rsidRDefault="007A5134" w:rsidP="00A53201">
            <w:pPr>
              <w:jc w:val="right"/>
            </w:pPr>
            <w:r>
              <w:t>2,703,900</w:t>
            </w:r>
          </w:p>
        </w:tc>
      </w:tr>
      <w:tr w:rsidR="00A53201" w:rsidRPr="00673806" w14:paraId="4FC431B6" w14:textId="77777777" w:rsidTr="006A5201">
        <w:trPr>
          <w:trHeight w:hRule="exact" w:val="383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054E189A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20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20128F29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MINISTRY OF FINANCE &amp; ECONOMIC MGMNT</w:t>
            </w:r>
          </w:p>
        </w:tc>
        <w:tc>
          <w:tcPr>
            <w:tcW w:w="2376" w:type="dxa"/>
            <w:shd w:val="clear" w:color="auto" w:fill="auto"/>
            <w:noWrap/>
          </w:tcPr>
          <w:p w14:paraId="030AC8C0" w14:textId="6D6B4193" w:rsidR="00A53201" w:rsidRPr="00804E7B" w:rsidRDefault="007A5134" w:rsidP="00A53201">
            <w:pPr>
              <w:jc w:val="right"/>
              <w:rPr>
                <w:sz w:val="22"/>
                <w:szCs w:val="22"/>
              </w:rPr>
            </w:pPr>
            <w:r>
              <w:t>33,061,200</w:t>
            </w:r>
          </w:p>
        </w:tc>
      </w:tr>
      <w:tr w:rsidR="00A53201" w:rsidRPr="00673806" w14:paraId="4DBBD6BD" w14:textId="77777777" w:rsidTr="006A5201">
        <w:trPr>
          <w:trHeight w:hRule="exact" w:val="415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34B3E34B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30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74238C5C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MINISTRY OF AGRICULTURE</w:t>
            </w:r>
          </w:p>
        </w:tc>
        <w:tc>
          <w:tcPr>
            <w:tcW w:w="2376" w:type="dxa"/>
            <w:shd w:val="clear" w:color="auto" w:fill="auto"/>
            <w:noWrap/>
          </w:tcPr>
          <w:p w14:paraId="12CC96A4" w14:textId="46BF93E5" w:rsidR="00A53201" w:rsidRPr="00804E7B" w:rsidRDefault="007A5134" w:rsidP="00A53201">
            <w:pPr>
              <w:jc w:val="right"/>
              <w:rPr>
                <w:sz w:val="22"/>
                <w:szCs w:val="22"/>
              </w:rPr>
            </w:pPr>
            <w:r>
              <w:t>6,692,800</w:t>
            </w:r>
          </w:p>
        </w:tc>
      </w:tr>
      <w:tr w:rsidR="006A5201" w:rsidRPr="00673806" w14:paraId="37EF5C36" w14:textId="77777777" w:rsidTr="003753E5">
        <w:trPr>
          <w:trHeight w:hRule="exact" w:val="532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A29DD3D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35</w:t>
            </w:r>
          </w:p>
        </w:tc>
        <w:tc>
          <w:tcPr>
            <w:tcW w:w="603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319390F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MINISTRY OF COMMUNICATIONS, WORKS &amp; LABOUR</w:t>
            </w: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9AEF4BA" w14:textId="3E999CD2" w:rsidR="00A53201" w:rsidRPr="00804E7B" w:rsidRDefault="007A5134" w:rsidP="00A53201">
            <w:pPr>
              <w:jc w:val="right"/>
              <w:rPr>
                <w:sz w:val="22"/>
                <w:szCs w:val="22"/>
              </w:rPr>
            </w:pPr>
            <w:r>
              <w:t>14,160,600</w:t>
            </w:r>
          </w:p>
        </w:tc>
      </w:tr>
      <w:tr w:rsidR="00A53201" w:rsidRPr="00673806" w14:paraId="68EA3A63" w14:textId="77777777" w:rsidTr="003753E5">
        <w:trPr>
          <w:trHeight w:hRule="exact" w:val="604"/>
          <w:jc w:val="center"/>
        </w:trPr>
        <w:tc>
          <w:tcPr>
            <w:tcW w:w="962" w:type="dxa"/>
            <w:shd w:val="clear" w:color="auto" w:fill="auto"/>
            <w:noWrap/>
            <w:hideMark/>
          </w:tcPr>
          <w:p w14:paraId="74B158E2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40</w:t>
            </w:r>
          </w:p>
        </w:tc>
        <w:tc>
          <w:tcPr>
            <w:tcW w:w="6035" w:type="dxa"/>
            <w:shd w:val="clear" w:color="auto" w:fill="auto"/>
            <w:noWrap/>
            <w:hideMark/>
          </w:tcPr>
          <w:p w14:paraId="52ABCB10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MINISTRY OF EDUCATION, YOUTH AFFAIRS AND SPORTS</w:t>
            </w:r>
          </w:p>
        </w:tc>
        <w:tc>
          <w:tcPr>
            <w:tcW w:w="2376" w:type="dxa"/>
            <w:shd w:val="clear" w:color="auto" w:fill="auto"/>
            <w:noWrap/>
          </w:tcPr>
          <w:p w14:paraId="239A137C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11,960,500</w:t>
            </w:r>
          </w:p>
        </w:tc>
      </w:tr>
      <w:tr w:rsidR="006A5201" w:rsidRPr="00673806" w14:paraId="0583C159" w14:textId="77777777" w:rsidTr="006A5201">
        <w:trPr>
          <w:trHeight w:hRule="exact" w:val="397"/>
          <w:jc w:val="center"/>
        </w:trPr>
        <w:tc>
          <w:tcPr>
            <w:tcW w:w="962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CEC699" w14:textId="77777777" w:rsidR="00A53201" w:rsidRPr="00804E7B" w:rsidRDefault="00A53201" w:rsidP="00A53201">
            <w:pPr>
              <w:spacing w:before="0" w:after="0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45</w:t>
            </w:r>
          </w:p>
        </w:tc>
        <w:tc>
          <w:tcPr>
            <w:tcW w:w="603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3A5C53C" w14:textId="77777777" w:rsidR="00A53201" w:rsidRPr="00804E7B" w:rsidRDefault="00A53201" w:rsidP="00A53201">
            <w:pPr>
              <w:spacing w:before="0" w:after="0"/>
              <w:jc w:val="left"/>
              <w:rPr>
                <w:sz w:val="22"/>
                <w:szCs w:val="22"/>
                <w:lang w:val="en-029" w:eastAsia="en-029"/>
              </w:rPr>
            </w:pPr>
            <w:r w:rsidRPr="00804E7B">
              <w:rPr>
                <w:sz w:val="22"/>
                <w:szCs w:val="22"/>
              </w:rPr>
              <w:t>MINISTRY OF HEALTH AND SOCIAL SERVICES</w:t>
            </w: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98C46C5" w14:textId="77777777" w:rsidR="00A53201" w:rsidRPr="00804E7B" w:rsidRDefault="00A53201" w:rsidP="00A53201">
            <w:pPr>
              <w:jc w:val="right"/>
              <w:rPr>
                <w:sz w:val="22"/>
                <w:szCs w:val="22"/>
              </w:rPr>
            </w:pPr>
            <w:r w:rsidRPr="00F55C8E">
              <w:t>23,625,800</w:t>
            </w:r>
          </w:p>
        </w:tc>
      </w:tr>
      <w:tr w:rsidR="006A5201" w:rsidRPr="00673806" w14:paraId="1E6C6633" w14:textId="77777777" w:rsidTr="006A5201">
        <w:trPr>
          <w:trHeight w:hRule="exact" w:val="505"/>
          <w:jc w:val="center"/>
        </w:trPr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1547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60322" w14:textId="77777777" w:rsidR="00A53201" w:rsidRPr="00673806" w:rsidRDefault="00A53201" w:rsidP="00A53201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TOTAL SUPPLY VOTE</w:t>
            </w:r>
            <w:r w:rsidRPr="007714FA">
              <w:rPr>
                <w:b/>
                <w:bCs/>
                <w:sz w:val="22"/>
                <w:szCs w:val="22"/>
                <w:lang w:val="en-029" w:eastAsia="en-029"/>
              </w:rPr>
              <w:t>S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0DFD" w14:textId="2621FBF5" w:rsidR="00A53201" w:rsidRPr="00673806" w:rsidRDefault="00A53201" w:rsidP="00A53201">
            <w:pPr>
              <w:jc w:val="right"/>
              <w:rPr>
                <w:rFonts w:ascii="Arial" w:hAnsi="Arial" w:cs="Arial"/>
                <w:szCs w:val="24"/>
              </w:rPr>
            </w:pPr>
            <w:r w:rsidRPr="00673806">
              <w:rPr>
                <w:b/>
                <w:sz w:val="22"/>
                <w:szCs w:val="22"/>
                <w:lang w:val="en-029" w:eastAsia="en-029"/>
              </w:rPr>
              <w:t>$</w:t>
            </w:r>
            <w:r>
              <w:rPr>
                <w:b/>
                <w:sz w:val="22"/>
                <w:szCs w:val="22"/>
                <w:lang w:val="en-029" w:eastAsia="en-029"/>
              </w:rPr>
              <w:t>155,</w:t>
            </w:r>
            <w:r w:rsidR="007A5134">
              <w:rPr>
                <w:b/>
                <w:sz w:val="22"/>
                <w:szCs w:val="22"/>
                <w:lang w:val="en-029" w:eastAsia="en-029"/>
              </w:rPr>
              <w:t>832</w:t>
            </w:r>
            <w:r>
              <w:rPr>
                <w:b/>
                <w:sz w:val="22"/>
                <w:szCs w:val="22"/>
                <w:lang w:val="en-029" w:eastAsia="en-029"/>
              </w:rPr>
              <w:t>,8</w:t>
            </w:r>
            <w:r w:rsidRPr="00673806">
              <w:rPr>
                <w:b/>
                <w:sz w:val="22"/>
                <w:szCs w:val="22"/>
                <w:lang w:val="en-029" w:eastAsia="en-029"/>
              </w:rPr>
              <w:t>00</w:t>
            </w:r>
          </w:p>
        </w:tc>
      </w:tr>
      <w:tr w:rsidR="006A5201" w:rsidRPr="00673806" w14:paraId="49FA2D74" w14:textId="77777777" w:rsidTr="006A5201">
        <w:trPr>
          <w:trHeight w:hRule="exact" w:val="338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96A59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1BE88" w14:textId="77777777" w:rsidR="00A53201" w:rsidRPr="00673806" w:rsidRDefault="00A53201" w:rsidP="00A53201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75E52" w14:textId="77777777" w:rsidR="00A53201" w:rsidRPr="00673806" w:rsidRDefault="00A53201" w:rsidP="00A53201">
            <w:pPr>
              <w:jc w:val="right"/>
              <w:rPr>
                <w:rFonts w:ascii="Arial" w:hAnsi="Arial" w:cs="Arial"/>
              </w:rPr>
            </w:pPr>
          </w:p>
        </w:tc>
      </w:tr>
      <w:tr w:rsidR="006A5201" w:rsidRPr="00673806" w14:paraId="19ADDF66" w14:textId="77777777" w:rsidTr="006A5201">
        <w:trPr>
          <w:trHeight w:hRule="exact" w:val="495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EA7CA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7B265" w14:textId="77777777" w:rsidR="00A53201" w:rsidRPr="00673806" w:rsidRDefault="00A53201" w:rsidP="00A53201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3A781" w14:textId="77777777" w:rsidR="00A53201" w:rsidRPr="00673806" w:rsidRDefault="00A53201" w:rsidP="00A53201">
            <w:pPr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</w:tbl>
    <w:p w14:paraId="236F9241" w14:textId="77777777" w:rsidR="006A5201" w:rsidRDefault="006A5201">
      <w:r>
        <w:br w:type="page"/>
      </w:r>
    </w:p>
    <w:tbl>
      <w:tblPr>
        <w:tblW w:w="9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"/>
        <w:gridCol w:w="6035"/>
        <w:gridCol w:w="2376"/>
      </w:tblGrid>
      <w:tr w:rsidR="006A5201" w:rsidRPr="00673806" w14:paraId="721A66B1" w14:textId="77777777" w:rsidTr="006A5201">
        <w:trPr>
          <w:trHeight w:hRule="exact" w:val="495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0163C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1CEE5" w14:textId="4E6CACBC" w:rsidR="00A53201" w:rsidRPr="00673806" w:rsidRDefault="006A5201" w:rsidP="00A53201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SUMMARY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AEB88" w14:textId="77777777" w:rsidR="00A53201" w:rsidRPr="00673806" w:rsidRDefault="00A53201" w:rsidP="00A53201">
            <w:pPr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A5201" w:rsidRPr="00673806" w14:paraId="4785CBB1" w14:textId="77777777" w:rsidTr="006A5201">
        <w:trPr>
          <w:trHeight w:hRule="exact" w:val="495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1E0B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54BFB" w14:textId="26E586AF" w:rsidR="00A53201" w:rsidRPr="00673806" w:rsidRDefault="00A53201" w:rsidP="00A53201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0E109" w14:textId="77777777" w:rsidR="00A53201" w:rsidRPr="00673806" w:rsidRDefault="00A53201" w:rsidP="00A53201">
            <w:pPr>
              <w:jc w:val="right"/>
              <w:rPr>
                <w:sz w:val="22"/>
                <w:szCs w:val="22"/>
                <w:lang w:val="en-029" w:eastAsia="en-029"/>
              </w:rPr>
            </w:pPr>
          </w:p>
        </w:tc>
      </w:tr>
      <w:tr w:rsidR="006A5201" w:rsidRPr="00673806" w14:paraId="04729C1A" w14:textId="77777777" w:rsidTr="006A5201">
        <w:trPr>
          <w:trHeight w:hRule="exact" w:val="36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32B1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9B7FF" w14:textId="77777777" w:rsidR="00A53201" w:rsidRPr="00673806" w:rsidRDefault="00A53201" w:rsidP="00A53201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DEVELOPMENT FUND VOTES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9489AD" w14:textId="703BB0C6" w:rsidR="00A53201" w:rsidRPr="00673806" w:rsidRDefault="00A53201" w:rsidP="00A53201">
            <w:pPr>
              <w:jc w:val="right"/>
              <w:rPr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sz w:val="22"/>
                <w:szCs w:val="22"/>
                <w:lang w:val="en-029" w:eastAsia="en-029"/>
              </w:rPr>
              <w:t xml:space="preserve">  $</w:t>
            </w:r>
            <w:r>
              <w:rPr>
                <w:b/>
                <w:sz w:val="22"/>
                <w:szCs w:val="22"/>
                <w:lang w:val="en-029" w:eastAsia="en-029"/>
              </w:rPr>
              <w:t>80</w:t>
            </w:r>
            <w:r w:rsidRPr="00673806">
              <w:rPr>
                <w:b/>
                <w:sz w:val="22"/>
                <w:szCs w:val="22"/>
                <w:lang w:val="en-029" w:eastAsia="en-029"/>
              </w:rPr>
              <w:t>,</w:t>
            </w:r>
            <w:r w:rsidR="007A5134">
              <w:rPr>
                <w:b/>
                <w:sz w:val="22"/>
                <w:szCs w:val="22"/>
                <w:lang w:val="en-029" w:eastAsia="en-029"/>
              </w:rPr>
              <w:t>954</w:t>
            </w:r>
            <w:r w:rsidR="005D7B30">
              <w:rPr>
                <w:b/>
                <w:sz w:val="22"/>
                <w:szCs w:val="22"/>
                <w:lang w:val="en-029" w:eastAsia="en-029"/>
              </w:rPr>
              <w:t>,2</w:t>
            </w:r>
            <w:r w:rsidRPr="00673806">
              <w:rPr>
                <w:b/>
                <w:sz w:val="22"/>
                <w:szCs w:val="22"/>
                <w:lang w:val="en-029" w:eastAsia="en-029"/>
              </w:rPr>
              <w:t xml:space="preserve">00 </w:t>
            </w:r>
          </w:p>
        </w:tc>
      </w:tr>
      <w:tr w:rsidR="006A5201" w:rsidRPr="00673806" w14:paraId="51A46732" w14:textId="77777777" w:rsidTr="006A5201">
        <w:trPr>
          <w:trHeight w:hRule="exact" w:val="423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B344A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C01D" w14:textId="77777777" w:rsidR="00A53201" w:rsidRPr="00673806" w:rsidRDefault="00A53201" w:rsidP="00A53201">
            <w:pPr>
              <w:spacing w:before="60" w:after="60"/>
              <w:jc w:val="left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SUPPLY VOTES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41272" w14:textId="1BBBB471" w:rsidR="00A53201" w:rsidRPr="00F256C0" w:rsidRDefault="00A53201" w:rsidP="00A53201">
            <w:pPr>
              <w:jc w:val="right"/>
              <w:rPr>
                <w:sz w:val="22"/>
                <w:szCs w:val="22"/>
                <w:u w:val="single"/>
                <w:lang w:val="en-029" w:eastAsia="en-029"/>
              </w:rPr>
            </w:pPr>
            <w:r w:rsidRPr="00F256C0">
              <w:rPr>
                <w:b/>
                <w:sz w:val="22"/>
                <w:szCs w:val="22"/>
                <w:u w:val="single"/>
                <w:lang w:val="en-029" w:eastAsia="en-029"/>
              </w:rPr>
              <w:t>$155,</w:t>
            </w:r>
            <w:r w:rsidR="007A5134">
              <w:rPr>
                <w:b/>
                <w:sz w:val="22"/>
                <w:szCs w:val="22"/>
                <w:u w:val="single"/>
                <w:lang w:val="en-029" w:eastAsia="en-029"/>
              </w:rPr>
              <w:t>832</w:t>
            </w:r>
            <w:r w:rsidRPr="00F256C0">
              <w:rPr>
                <w:b/>
                <w:sz w:val="22"/>
                <w:szCs w:val="22"/>
                <w:u w:val="single"/>
                <w:lang w:val="en-029" w:eastAsia="en-029"/>
              </w:rPr>
              <w:t>,800</w:t>
            </w:r>
          </w:p>
        </w:tc>
      </w:tr>
      <w:tr w:rsidR="006A5201" w:rsidRPr="00673806" w14:paraId="1799B3D7" w14:textId="77777777" w:rsidTr="006A5201">
        <w:trPr>
          <w:trHeight w:hRule="exact" w:val="540"/>
          <w:jc w:val="center"/>
        </w:trPr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C374" w14:textId="77777777" w:rsidR="00A53201" w:rsidRPr="00673806" w:rsidRDefault="00A53201" w:rsidP="00A53201">
            <w:pPr>
              <w:rPr>
                <w:sz w:val="22"/>
                <w:szCs w:val="22"/>
                <w:lang w:val="en-029" w:eastAsia="en-029"/>
              </w:rPr>
            </w:pPr>
          </w:p>
        </w:tc>
        <w:tc>
          <w:tcPr>
            <w:tcW w:w="6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20E42" w14:textId="77777777" w:rsidR="00A53201" w:rsidRPr="00673806" w:rsidRDefault="00A53201" w:rsidP="00A53201">
            <w:pPr>
              <w:spacing w:before="60" w:after="60"/>
              <w:rPr>
                <w:b/>
                <w:bCs/>
                <w:sz w:val="22"/>
                <w:szCs w:val="22"/>
                <w:lang w:val="en-029" w:eastAsia="en-029"/>
              </w:rPr>
            </w:pPr>
            <w:r w:rsidRPr="00673806">
              <w:rPr>
                <w:b/>
                <w:bCs/>
                <w:sz w:val="22"/>
                <w:szCs w:val="22"/>
                <w:lang w:val="en-029" w:eastAsia="en-029"/>
              </w:rPr>
              <w:t>GRAND TOTAL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9E101" w14:textId="53FE8085" w:rsidR="00A53201" w:rsidRPr="00B56313" w:rsidRDefault="00A53201" w:rsidP="00A53201">
            <w:pPr>
              <w:jc w:val="right"/>
              <w:rPr>
                <w:b/>
                <w:bCs/>
                <w:sz w:val="22"/>
                <w:szCs w:val="22"/>
                <w:u w:val="double"/>
                <w:lang w:val="en-029" w:eastAsia="en-029"/>
              </w:rPr>
            </w:pPr>
            <w:r w:rsidRPr="00B56313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$236,</w:t>
            </w:r>
            <w:r w:rsidR="007A5134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787</w:t>
            </w:r>
            <w:r w:rsidRPr="00B56313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,</w:t>
            </w:r>
            <w:r w:rsidR="007A5134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0</w:t>
            </w:r>
            <w:r w:rsidRPr="00B56313">
              <w:rPr>
                <w:b/>
                <w:bCs/>
                <w:sz w:val="22"/>
                <w:szCs w:val="22"/>
                <w:u w:val="double"/>
                <w:lang w:val="en-029" w:eastAsia="en-029"/>
              </w:rPr>
              <w:t>00</w:t>
            </w:r>
          </w:p>
        </w:tc>
      </w:tr>
    </w:tbl>
    <w:p w14:paraId="7E94F5BA" w14:textId="77777777" w:rsidR="00D16F49" w:rsidRPr="00673806" w:rsidRDefault="00D16F49" w:rsidP="00BB71E2">
      <w:pPr>
        <w:pStyle w:val="BillSection"/>
      </w:pPr>
      <w:r w:rsidRPr="00673806">
        <w:tab/>
      </w:r>
      <w:r w:rsidR="00D9567A" w:rsidRPr="00673806">
        <w:tab/>
      </w:r>
    </w:p>
    <w:p w14:paraId="33A3CA5F" w14:textId="77777777" w:rsidR="002F6546" w:rsidRDefault="002F6546" w:rsidP="005F2A33">
      <w:pPr>
        <w:pStyle w:val="BillSection"/>
      </w:pPr>
    </w:p>
    <w:p w14:paraId="2D976445" w14:textId="77777777" w:rsidR="00DF6EEC" w:rsidRDefault="00DF6EEC" w:rsidP="005F2A33">
      <w:pPr>
        <w:pStyle w:val="BillSection"/>
      </w:pPr>
    </w:p>
    <w:p w14:paraId="23EE8907" w14:textId="5A507803" w:rsidR="00E11ACC" w:rsidRPr="007778DC" w:rsidRDefault="007778DC" w:rsidP="007778DC">
      <w:pPr>
        <w:tabs>
          <w:tab w:val="left" w:pos="1620"/>
          <w:tab w:val="left" w:pos="2700"/>
        </w:tabs>
        <w:autoSpaceDE w:val="0"/>
        <w:adjustRightInd w:val="0"/>
        <w:ind w:left="2340" w:hanging="450"/>
        <w:rPr>
          <w:i/>
        </w:rPr>
      </w:pPr>
      <w:r>
        <w:rPr>
          <w:i/>
        </w:rPr>
        <w:t xml:space="preserve">                       </w:t>
      </w:r>
      <w:r w:rsidRPr="007B5711">
        <w:rPr>
          <w:i/>
        </w:rPr>
        <w:t>Sgd. Charliena M.</w:t>
      </w:r>
      <w:r>
        <w:rPr>
          <w:i/>
        </w:rPr>
        <w:t xml:space="preserve"> </w:t>
      </w:r>
      <w:r w:rsidRPr="007B5711">
        <w:rPr>
          <w:i/>
        </w:rPr>
        <w:t>L. White</w:t>
      </w:r>
    </w:p>
    <w:p w14:paraId="110BA2D8" w14:textId="71D6E372" w:rsidR="00D16F49" w:rsidRDefault="007778DC" w:rsidP="007778DC">
      <w:pPr>
        <w:pStyle w:val="BillSection"/>
        <w:jc w:val="center"/>
      </w:pPr>
      <w:r>
        <w:t xml:space="preserve">                              </w:t>
      </w:r>
      <w:r w:rsidR="00D16F49" w:rsidRPr="00B93103">
        <w:t>SPEAKER</w:t>
      </w:r>
    </w:p>
    <w:p w14:paraId="0672EF05" w14:textId="1F1EE176" w:rsidR="005D69F5" w:rsidRPr="00B93103" w:rsidRDefault="007778DC" w:rsidP="005F2A33">
      <w:pPr>
        <w:pStyle w:val="BillSection"/>
      </w:pPr>
      <w:r>
        <w:rPr>
          <w:rFonts w:eastAsia="Times New Roman"/>
        </w:rPr>
        <w:t>Miss. Charliena M. L. White</w:t>
      </w:r>
    </w:p>
    <w:p w14:paraId="02484F4A" w14:textId="77777777" w:rsidR="00E827C8" w:rsidRDefault="00E827C8" w:rsidP="005F2A33">
      <w:pPr>
        <w:tabs>
          <w:tab w:val="left" w:pos="5040"/>
        </w:tabs>
        <w:spacing w:line="276" w:lineRule="auto"/>
        <w:rPr>
          <w:szCs w:val="24"/>
        </w:rPr>
      </w:pPr>
    </w:p>
    <w:p w14:paraId="2B166D67" w14:textId="39CABCA3" w:rsidR="00D16F49" w:rsidRPr="00B93103" w:rsidRDefault="00D16F49" w:rsidP="005F2A33">
      <w:pPr>
        <w:tabs>
          <w:tab w:val="left" w:pos="5040"/>
        </w:tabs>
        <w:spacing w:line="276" w:lineRule="auto"/>
        <w:rPr>
          <w:szCs w:val="24"/>
        </w:rPr>
      </w:pPr>
      <w:r w:rsidRPr="00B93103">
        <w:rPr>
          <w:szCs w:val="24"/>
        </w:rPr>
        <w:t xml:space="preserve">Passed </w:t>
      </w:r>
      <w:r w:rsidR="006D4654">
        <w:rPr>
          <w:szCs w:val="24"/>
        </w:rPr>
        <w:t xml:space="preserve">by </w:t>
      </w:r>
      <w:r w:rsidRPr="00B93103">
        <w:rPr>
          <w:szCs w:val="24"/>
        </w:rPr>
        <w:t xml:space="preserve">the Legislative Assembly this </w:t>
      </w:r>
      <w:r w:rsidR="004B4C9F">
        <w:rPr>
          <w:szCs w:val="24"/>
        </w:rPr>
        <w:t>26</w:t>
      </w:r>
      <w:r w:rsidR="004B4C9F" w:rsidRPr="004B4C9F">
        <w:rPr>
          <w:szCs w:val="24"/>
          <w:vertAlign w:val="superscript"/>
        </w:rPr>
        <w:t>th</w:t>
      </w:r>
      <w:r w:rsidR="004B4C9F">
        <w:rPr>
          <w:szCs w:val="24"/>
        </w:rPr>
        <w:t xml:space="preserve"> </w:t>
      </w:r>
      <w:r w:rsidRPr="00B93103">
        <w:rPr>
          <w:szCs w:val="24"/>
        </w:rPr>
        <w:t xml:space="preserve">day of </w:t>
      </w:r>
      <w:r w:rsidR="004B4C9F">
        <w:rPr>
          <w:szCs w:val="24"/>
        </w:rPr>
        <w:t>April</w:t>
      </w:r>
      <w:r w:rsidR="00665CA9">
        <w:rPr>
          <w:szCs w:val="24"/>
        </w:rPr>
        <w:t xml:space="preserve">, </w:t>
      </w:r>
      <w:r w:rsidR="00471AFB">
        <w:rPr>
          <w:szCs w:val="24"/>
        </w:rPr>
        <w:t>202</w:t>
      </w:r>
      <w:r w:rsidR="00804E7B">
        <w:rPr>
          <w:szCs w:val="24"/>
        </w:rPr>
        <w:t>4</w:t>
      </w:r>
      <w:r w:rsidRPr="00B93103">
        <w:rPr>
          <w:szCs w:val="24"/>
        </w:rPr>
        <w:t>.</w:t>
      </w:r>
    </w:p>
    <w:p w14:paraId="166FBFA5" w14:textId="77777777" w:rsidR="005D69F5" w:rsidRDefault="005D69F5" w:rsidP="005F2A33">
      <w:pPr>
        <w:pStyle w:val="BillSection"/>
      </w:pPr>
    </w:p>
    <w:p w14:paraId="5817E266" w14:textId="77777777" w:rsidR="00BB71E2" w:rsidRDefault="00BB71E2" w:rsidP="005F2A33">
      <w:pPr>
        <w:pStyle w:val="BillSection"/>
      </w:pPr>
    </w:p>
    <w:p w14:paraId="27554B82" w14:textId="1A4904AB" w:rsidR="005B5CE8" w:rsidRPr="007778DC" w:rsidRDefault="007778DC" w:rsidP="007778DC">
      <w:pPr>
        <w:pStyle w:val="BillSection"/>
        <w:tabs>
          <w:tab w:val="left" w:pos="2820"/>
          <w:tab w:val="right" w:pos="6480"/>
        </w:tabs>
        <w:jc w:val="left"/>
        <w:rPr>
          <w:b w:val="0"/>
        </w:rPr>
      </w:pPr>
      <w:r w:rsidRPr="007778DC">
        <w:rPr>
          <w:b w:val="0"/>
        </w:rPr>
        <w:t xml:space="preserve">                </w:t>
      </w:r>
      <w:r>
        <w:rPr>
          <w:b w:val="0"/>
        </w:rPr>
        <w:t xml:space="preserve">  </w:t>
      </w:r>
      <w:r w:rsidRPr="007778DC">
        <w:rPr>
          <w:b w:val="0"/>
        </w:rPr>
        <w:t xml:space="preserve"> </w:t>
      </w:r>
      <w:r w:rsidRPr="007778DC">
        <w:rPr>
          <w:b w:val="0"/>
          <w:i/>
        </w:rPr>
        <w:t>Sgd. Adina Lee</w:t>
      </w:r>
      <w:r w:rsidR="00D16F49" w:rsidRPr="007778DC">
        <w:rPr>
          <w:b w:val="0"/>
        </w:rPr>
        <w:tab/>
      </w:r>
    </w:p>
    <w:p w14:paraId="47278249" w14:textId="5AA8CA44" w:rsidR="005F2A33" w:rsidRDefault="00211922" w:rsidP="00211922">
      <w:pPr>
        <w:pStyle w:val="BillSection"/>
        <w:ind w:left="0"/>
        <w:jc w:val="both"/>
      </w:pPr>
      <w:r>
        <w:t xml:space="preserve">     </w:t>
      </w:r>
      <w:r w:rsidR="00D16F49" w:rsidRPr="00B93103">
        <w:t xml:space="preserve">CLERK OF THE LEGISLATIVE </w:t>
      </w:r>
      <w:r w:rsidRPr="00B93103">
        <w:t>ASSEMBLY</w:t>
      </w:r>
      <w:r>
        <w:t xml:space="preserve"> (Ag.)</w:t>
      </w:r>
    </w:p>
    <w:p w14:paraId="0EE63D51" w14:textId="38A71230" w:rsidR="007778DC" w:rsidRPr="00767D0E" w:rsidRDefault="007778DC" w:rsidP="007778DC">
      <w:pPr>
        <w:pStyle w:val="BillSection"/>
        <w:ind w:left="0"/>
        <w:jc w:val="both"/>
        <w:rPr>
          <w:lang w:eastAsia="en-GB"/>
        </w:rPr>
      </w:pPr>
      <w:r>
        <w:t xml:space="preserve">                                        </w:t>
      </w:r>
      <w:r>
        <w:t>Mrs Adina Lee</w:t>
      </w:r>
    </w:p>
    <w:p w14:paraId="33A1D9F1" w14:textId="77777777" w:rsidR="007778DC" w:rsidRDefault="007778DC" w:rsidP="00F256C0">
      <w:pPr>
        <w:pStyle w:val="BillSection"/>
        <w:sectPr w:rsidR="007778DC" w:rsidSect="004F1C59">
          <w:pgSz w:w="12240" w:h="15840"/>
          <w:pgMar w:top="1440" w:right="2880" w:bottom="1440" w:left="2880" w:header="1008" w:footer="864" w:gutter="0"/>
          <w:cols w:space="720"/>
          <w:docGrid w:linePitch="360"/>
        </w:sectPr>
      </w:pPr>
    </w:p>
    <w:p w14:paraId="0D34165B" w14:textId="77777777" w:rsidR="000E71E6" w:rsidRPr="000E71E6" w:rsidRDefault="000E71E6" w:rsidP="005F2A33">
      <w:pPr>
        <w:rPr>
          <w:szCs w:val="24"/>
        </w:rPr>
      </w:pPr>
    </w:p>
    <w:sectPr w:rsidR="000E71E6" w:rsidRPr="000E71E6" w:rsidSect="000E71E6">
      <w:headerReference w:type="default" r:id="rId11"/>
      <w:pgSz w:w="12240" w:h="15840"/>
      <w:pgMar w:top="1440" w:right="1530" w:bottom="1440" w:left="144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F78267" w14:textId="77777777" w:rsidR="00405016" w:rsidRDefault="00405016" w:rsidP="008A1F39">
      <w:pPr>
        <w:spacing w:before="0" w:after="0"/>
      </w:pPr>
      <w:r>
        <w:separator/>
      </w:r>
    </w:p>
    <w:p w14:paraId="17DEF5F7" w14:textId="77777777" w:rsidR="007C373A" w:rsidRDefault="007C373A"/>
  </w:endnote>
  <w:endnote w:type="continuationSeparator" w:id="0">
    <w:p w14:paraId="2AFA84B0" w14:textId="77777777" w:rsidR="00405016" w:rsidRDefault="00405016" w:rsidP="008A1F39">
      <w:pPr>
        <w:spacing w:before="0" w:after="0"/>
      </w:pPr>
      <w:r>
        <w:continuationSeparator/>
      </w:r>
    </w:p>
    <w:p w14:paraId="3E262B23" w14:textId="77777777" w:rsidR="007C373A" w:rsidRDefault="007C373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9BD1A1" w14:textId="77777777" w:rsidR="004F1C59" w:rsidRDefault="004F1C59" w:rsidP="004F1C59">
    <w:pPr>
      <w:pStyle w:val="Header"/>
      <w:pBdr>
        <w:bottom w:val="single" w:sz="4" w:space="1" w:color="auto"/>
      </w:pBdr>
      <w:rPr>
        <w:sz w:val="16"/>
        <w:szCs w:val="16"/>
      </w:rPr>
    </w:pPr>
  </w:p>
  <w:p w14:paraId="51C5C5FC" w14:textId="77777777" w:rsidR="004F1C59" w:rsidRDefault="004F1C59" w:rsidP="004F1C59">
    <w:pPr>
      <w:pStyle w:val="Footer"/>
    </w:pPr>
  </w:p>
  <w:sdt>
    <w:sdtPr>
      <w:id w:val="21111571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492CBD" w14:textId="02D764B2" w:rsidR="004F1C59" w:rsidRDefault="004F1C5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D7B3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F7E058" w14:textId="77777777" w:rsidR="00E03E74" w:rsidRDefault="00E03E74" w:rsidP="008D152E">
    <w:pPr>
      <w:pStyle w:val="Header"/>
      <w:pBdr>
        <w:bottom w:val="single" w:sz="4" w:space="1" w:color="auto"/>
      </w:pBdr>
      <w:rPr>
        <w:sz w:val="16"/>
        <w:szCs w:val="16"/>
      </w:rPr>
    </w:pPr>
  </w:p>
  <w:p w14:paraId="15666F81" w14:textId="77777777" w:rsidR="00E03E74" w:rsidRDefault="00E03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AF0CCB" w14:textId="77777777" w:rsidR="00405016" w:rsidRDefault="00405016" w:rsidP="008A1F39">
      <w:pPr>
        <w:spacing w:before="0" w:after="0"/>
      </w:pPr>
      <w:r>
        <w:separator/>
      </w:r>
    </w:p>
    <w:p w14:paraId="4D9B3F61" w14:textId="77777777" w:rsidR="007C373A" w:rsidRDefault="007C373A"/>
  </w:footnote>
  <w:footnote w:type="continuationSeparator" w:id="0">
    <w:p w14:paraId="2804E71D" w14:textId="77777777" w:rsidR="00405016" w:rsidRDefault="00405016" w:rsidP="008A1F39">
      <w:pPr>
        <w:spacing w:before="0" w:after="0"/>
      </w:pPr>
      <w:r>
        <w:continuationSeparator/>
      </w:r>
    </w:p>
    <w:p w14:paraId="01582397" w14:textId="77777777" w:rsidR="007C373A" w:rsidRDefault="007C373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DB0A69" w14:textId="77777777" w:rsidR="00E03E74" w:rsidRPr="00800FEC" w:rsidRDefault="00800FEC">
    <w:pPr>
      <w:pStyle w:val="Header"/>
    </w:pPr>
    <w:r w:rsidRPr="00800FEC">
      <w:t>Montserrat</w:t>
    </w:r>
  </w:p>
  <w:p w14:paraId="292B647E" w14:textId="77777777" w:rsidR="00E03E74" w:rsidRPr="00273102" w:rsidRDefault="00E03E74">
    <w:pPr>
      <w:pStyle w:val="Header"/>
      <w:rPr>
        <w:b/>
      </w:rPr>
    </w:pPr>
  </w:p>
  <w:p w14:paraId="00BB037A" w14:textId="2EE08B75" w:rsidR="00E03E74" w:rsidRDefault="00800FEC">
    <w:pPr>
      <w:pStyle w:val="Header"/>
      <w:rPr>
        <w:b/>
      </w:rPr>
    </w:pPr>
    <w:r w:rsidRPr="005703B7">
      <w:t xml:space="preserve">Appropriation </w:t>
    </w:r>
    <w:r w:rsidR="003A76E3">
      <w:t>Act</w:t>
    </w:r>
    <w:r w:rsidR="00E03E74">
      <w:rPr>
        <w:b/>
      </w:rPr>
      <w:t xml:space="preserve"> </w:t>
    </w:r>
    <w:r w:rsidR="00F06289" w:rsidRPr="00800FEC">
      <w:t>20</w:t>
    </w:r>
    <w:r w:rsidR="009E0A67" w:rsidRPr="00800FEC">
      <w:t>2</w:t>
    </w:r>
    <w:r w:rsidR="00E51723">
      <w:t>4</w:t>
    </w:r>
  </w:p>
  <w:p w14:paraId="218120A9" w14:textId="77777777" w:rsidR="00E03E74" w:rsidRPr="00273102" w:rsidRDefault="00E03E74">
    <w:pPr>
      <w:pStyle w:val="Header"/>
      <w:rPr>
        <w:b/>
      </w:rPr>
    </w:pPr>
  </w:p>
  <w:p w14:paraId="71CEB5DB" w14:textId="7752DA72" w:rsidR="00317723" w:rsidRDefault="00E03E74" w:rsidP="00317723">
    <w:pPr>
      <w:pStyle w:val="Header"/>
    </w:pPr>
    <w:r>
      <w:t xml:space="preserve">No. </w:t>
    </w:r>
    <w:r w:rsidR="000B6D05">
      <w:t>1</w:t>
    </w:r>
    <w:r w:rsidR="003A76E3">
      <w:t>1</w:t>
    </w:r>
    <w:r>
      <w:t xml:space="preserve"> of </w:t>
    </w:r>
    <w:r w:rsidR="009E0A67">
      <w:t>202</w:t>
    </w:r>
    <w:r w:rsidR="00E51723">
      <w:t>4</w:t>
    </w:r>
  </w:p>
  <w:p w14:paraId="22237C52" w14:textId="77777777" w:rsidR="00E03E74" w:rsidRDefault="00E03E74" w:rsidP="008D152E">
    <w:pPr>
      <w:pStyle w:val="Header"/>
      <w:pBdr>
        <w:bottom w:val="single" w:sz="4" w:space="1" w:color="auto"/>
      </w:pBdr>
      <w:tabs>
        <w:tab w:val="left" w:pos="1305"/>
        <w:tab w:val="center" w:pos="3240"/>
      </w:tabs>
      <w:jc w:val="left"/>
      <w:rPr>
        <w:sz w:val="16"/>
        <w:szCs w:val="16"/>
      </w:rPr>
    </w:pPr>
  </w:p>
  <w:p w14:paraId="46652B48" w14:textId="77777777" w:rsidR="00E03E74" w:rsidRDefault="00E03E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B3E317" w14:textId="77777777" w:rsidR="000E71E6" w:rsidRPr="000E71E6" w:rsidRDefault="000E71E6" w:rsidP="000E71E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04CA42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5FF84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11A088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38BCD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0D605ED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2D849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554339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9207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65E2A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060CB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2435A1B"/>
    <w:multiLevelType w:val="hybridMultilevel"/>
    <w:tmpl w:val="8DFEC5A0"/>
    <w:lvl w:ilvl="0" w:tplc="51A46E4A">
      <w:start w:val="1"/>
      <w:numFmt w:val="lowerLetter"/>
      <w:lvlText w:val="(%1)"/>
      <w:lvlJc w:val="left"/>
      <w:pPr>
        <w:ind w:left="1443" w:hanging="435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528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688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  <w:rPr>
        <w:rFonts w:cs="Times New Roman"/>
      </w:rPr>
    </w:lvl>
  </w:abstractNum>
  <w:abstractNum w:abstractNumId="12" w15:restartNumberingAfterBreak="0">
    <w:nsid w:val="18800ACE"/>
    <w:multiLevelType w:val="hybridMultilevel"/>
    <w:tmpl w:val="3AD4379A"/>
    <w:lvl w:ilvl="0" w:tplc="DA825C74">
      <w:start w:val="1"/>
      <w:numFmt w:val="lowerLetter"/>
      <w:lvlText w:val="(%1)"/>
      <w:lvlJc w:val="left"/>
      <w:pPr>
        <w:ind w:left="168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  <w:rPr>
        <w:rFonts w:cs="Times New Roman"/>
      </w:rPr>
    </w:lvl>
  </w:abstractNum>
  <w:abstractNum w:abstractNumId="13" w15:restartNumberingAfterBreak="0">
    <w:nsid w:val="1E7644CB"/>
    <w:multiLevelType w:val="hybridMultilevel"/>
    <w:tmpl w:val="6E820F42"/>
    <w:lvl w:ilvl="0" w:tplc="A66C019E">
      <w:start w:val="2"/>
      <w:numFmt w:val="lowerLetter"/>
      <w:lvlText w:val="(%1)"/>
      <w:lvlJc w:val="left"/>
      <w:pPr>
        <w:ind w:left="1134" w:hanging="360"/>
      </w:pPr>
      <w:rPr>
        <w:rFonts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5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7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9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1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3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5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7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94" w:hanging="180"/>
      </w:pPr>
      <w:rPr>
        <w:rFonts w:cs="Times New Roman"/>
      </w:rPr>
    </w:lvl>
  </w:abstractNum>
  <w:abstractNum w:abstractNumId="14" w15:restartNumberingAfterBreak="0">
    <w:nsid w:val="28347D03"/>
    <w:multiLevelType w:val="hybridMultilevel"/>
    <w:tmpl w:val="5678D1F4"/>
    <w:lvl w:ilvl="0" w:tplc="18108C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B2648"/>
    <w:multiLevelType w:val="hybridMultilevel"/>
    <w:tmpl w:val="06F68390"/>
    <w:lvl w:ilvl="0" w:tplc="BDE0DCB0">
      <w:start w:val="1"/>
      <w:numFmt w:val="lowerLetter"/>
      <w:lvlText w:val="(%1)"/>
      <w:lvlJc w:val="left"/>
      <w:pPr>
        <w:ind w:left="14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40" w:hanging="180"/>
      </w:pPr>
      <w:rPr>
        <w:rFonts w:cs="Times New Roman"/>
      </w:rPr>
    </w:lvl>
  </w:abstractNum>
  <w:abstractNum w:abstractNumId="16" w15:restartNumberingAfterBreak="0">
    <w:nsid w:val="3F7E0442"/>
    <w:multiLevelType w:val="hybridMultilevel"/>
    <w:tmpl w:val="B2C6DA5A"/>
    <w:lvl w:ilvl="0" w:tplc="5D62E548">
      <w:start w:val="1"/>
      <w:numFmt w:val="lowerLetter"/>
      <w:lvlText w:val="(%1)"/>
      <w:lvlJc w:val="left"/>
      <w:pPr>
        <w:ind w:left="93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hint="default"/>
      </w:rPr>
    </w:lvl>
  </w:abstractNum>
  <w:abstractNum w:abstractNumId="18" w15:restartNumberingAfterBreak="0">
    <w:nsid w:val="55016117"/>
    <w:multiLevelType w:val="hybridMultilevel"/>
    <w:tmpl w:val="78A4A728"/>
    <w:lvl w:ilvl="0" w:tplc="62E6A46E">
      <w:start w:val="1"/>
      <w:numFmt w:val="lowerLetter"/>
      <w:lvlText w:val="(%1)"/>
      <w:lvlJc w:val="left"/>
      <w:pPr>
        <w:ind w:left="224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  <w:rPr>
        <w:rFonts w:cs="Times New Roman"/>
      </w:rPr>
    </w:lvl>
  </w:abstractNum>
  <w:abstractNum w:abstractNumId="19" w15:restartNumberingAfterBreak="0">
    <w:nsid w:val="5CD3462B"/>
    <w:multiLevelType w:val="hybridMultilevel"/>
    <w:tmpl w:val="62B8AF54"/>
    <w:lvl w:ilvl="0" w:tplc="AD0AFD32">
      <w:start w:val="2"/>
      <w:numFmt w:val="decimal"/>
      <w:lvlText w:val="(%1)"/>
      <w:lvlJc w:val="left"/>
      <w:pPr>
        <w:ind w:left="920" w:hanging="360"/>
      </w:pPr>
      <w:rPr>
        <w:rFonts w:cs="Times New Roman" w:hint="default"/>
        <w:b w:val="0"/>
      </w:rPr>
    </w:lvl>
    <w:lvl w:ilvl="1" w:tplc="04090019">
      <w:start w:val="1"/>
      <w:numFmt w:val="lowerLetter"/>
      <w:lvlText w:val="%2."/>
      <w:lvlJc w:val="left"/>
      <w:pPr>
        <w:ind w:left="16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0" w:hanging="180"/>
      </w:pPr>
      <w:rPr>
        <w:rFonts w:cs="Times New Roman"/>
      </w:rPr>
    </w:lvl>
  </w:abstractNum>
  <w:abstractNum w:abstractNumId="20" w15:restartNumberingAfterBreak="0">
    <w:nsid w:val="63D240FB"/>
    <w:multiLevelType w:val="hybridMultilevel"/>
    <w:tmpl w:val="33ACD002"/>
    <w:lvl w:ilvl="0" w:tplc="6F6AA2C0">
      <w:start w:val="1"/>
      <w:numFmt w:val="decimal"/>
      <w:lvlText w:val="(%1)"/>
      <w:lvlJc w:val="left"/>
      <w:pPr>
        <w:ind w:left="900" w:hanging="36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1" w15:restartNumberingAfterBreak="0">
    <w:nsid w:val="7F2C0723"/>
    <w:multiLevelType w:val="hybridMultilevel"/>
    <w:tmpl w:val="C8EA6AB6"/>
    <w:lvl w:ilvl="0" w:tplc="53289F96">
      <w:start w:val="1"/>
      <w:numFmt w:val="lowerLetter"/>
      <w:lvlText w:val="(%1)"/>
      <w:lvlJc w:val="left"/>
      <w:pPr>
        <w:ind w:left="2240" w:hanging="5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4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6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3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0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00" w:hanging="18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0"/>
  </w:num>
  <w:num w:numId="32">
    <w:abstractNumId w:val="17"/>
  </w:num>
  <w:num w:numId="33">
    <w:abstractNumId w:val="21"/>
  </w:num>
  <w:num w:numId="34">
    <w:abstractNumId w:val="12"/>
  </w:num>
  <w:num w:numId="35">
    <w:abstractNumId w:val="19"/>
  </w:num>
  <w:num w:numId="36">
    <w:abstractNumId w:val="18"/>
  </w:num>
  <w:num w:numId="37">
    <w:abstractNumId w:val="15"/>
  </w:num>
  <w:num w:numId="38">
    <w:abstractNumId w:val="11"/>
  </w:num>
  <w:num w:numId="39">
    <w:abstractNumId w:val="13"/>
  </w:num>
  <w:num w:numId="40">
    <w:abstractNumId w:val="20"/>
  </w:num>
  <w:num w:numId="41">
    <w:abstractNumId w:val="14"/>
  </w:num>
  <w:num w:numId="42">
    <w:abstractNumId w:val="1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6D5"/>
    <w:rsid w:val="000007FE"/>
    <w:rsid w:val="0000569A"/>
    <w:rsid w:val="00023182"/>
    <w:rsid w:val="000232D9"/>
    <w:rsid w:val="00023887"/>
    <w:rsid w:val="000244B1"/>
    <w:rsid w:val="00025319"/>
    <w:rsid w:val="00033932"/>
    <w:rsid w:val="00033DDE"/>
    <w:rsid w:val="0003522F"/>
    <w:rsid w:val="000358CE"/>
    <w:rsid w:val="00037B2B"/>
    <w:rsid w:val="000402CE"/>
    <w:rsid w:val="0004040B"/>
    <w:rsid w:val="000448F2"/>
    <w:rsid w:val="00047289"/>
    <w:rsid w:val="0004763B"/>
    <w:rsid w:val="00050BA5"/>
    <w:rsid w:val="00052418"/>
    <w:rsid w:val="0005264A"/>
    <w:rsid w:val="00052BDF"/>
    <w:rsid w:val="000532AB"/>
    <w:rsid w:val="00055245"/>
    <w:rsid w:val="00064D44"/>
    <w:rsid w:val="0006503F"/>
    <w:rsid w:val="00065ADF"/>
    <w:rsid w:val="00073E6A"/>
    <w:rsid w:val="0007620C"/>
    <w:rsid w:val="0008014E"/>
    <w:rsid w:val="000819AB"/>
    <w:rsid w:val="00081F09"/>
    <w:rsid w:val="000824C9"/>
    <w:rsid w:val="000845C9"/>
    <w:rsid w:val="00085783"/>
    <w:rsid w:val="0008688C"/>
    <w:rsid w:val="0009072E"/>
    <w:rsid w:val="000908CB"/>
    <w:rsid w:val="000913EC"/>
    <w:rsid w:val="00094871"/>
    <w:rsid w:val="00094AE9"/>
    <w:rsid w:val="00094BBD"/>
    <w:rsid w:val="000A4C95"/>
    <w:rsid w:val="000A5F80"/>
    <w:rsid w:val="000A7A14"/>
    <w:rsid w:val="000B1001"/>
    <w:rsid w:val="000B5369"/>
    <w:rsid w:val="000B6D05"/>
    <w:rsid w:val="000B795A"/>
    <w:rsid w:val="000B7AA5"/>
    <w:rsid w:val="000C55E7"/>
    <w:rsid w:val="000C5E19"/>
    <w:rsid w:val="000D012B"/>
    <w:rsid w:val="000D0CB6"/>
    <w:rsid w:val="000D2D09"/>
    <w:rsid w:val="000D5146"/>
    <w:rsid w:val="000D6038"/>
    <w:rsid w:val="000E4308"/>
    <w:rsid w:val="000E5F00"/>
    <w:rsid w:val="000E71E6"/>
    <w:rsid w:val="000F1B2E"/>
    <w:rsid w:val="000F4EF2"/>
    <w:rsid w:val="000F50C9"/>
    <w:rsid w:val="000F7517"/>
    <w:rsid w:val="00103CBA"/>
    <w:rsid w:val="00106E30"/>
    <w:rsid w:val="00114CFC"/>
    <w:rsid w:val="001161D2"/>
    <w:rsid w:val="001203FF"/>
    <w:rsid w:val="00122C5F"/>
    <w:rsid w:val="00122CCA"/>
    <w:rsid w:val="001240DA"/>
    <w:rsid w:val="00124CB9"/>
    <w:rsid w:val="00132443"/>
    <w:rsid w:val="00132DCD"/>
    <w:rsid w:val="0013497F"/>
    <w:rsid w:val="0014040A"/>
    <w:rsid w:val="001419B5"/>
    <w:rsid w:val="00141C5D"/>
    <w:rsid w:val="001435BE"/>
    <w:rsid w:val="00144889"/>
    <w:rsid w:val="00145AB8"/>
    <w:rsid w:val="00146F79"/>
    <w:rsid w:val="00147674"/>
    <w:rsid w:val="00147D17"/>
    <w:rsid w:val="00150D83"/>
    <w:rsid w:val="00151DF9"/>
    <w:rsid w:val="001547F3"/>
    <w:rsid w:val="0015484C"/>
    <w:rsid w:val="00156A17"/>
    <w:rsid w:val="00156EE2"/>
    <w:rsid w:val="00157CBD"/>
    <w:rsid w:val="00157E82"/>
    <w:rsid w:val="00157F57"/>
    <w:rsid w:val="00162507"/>
    <w:rsid w:val="00162979"/>
    <w:rsid w:val="00162F36"/>
    <w:rsid w:val="001630B0"/>
    <w:rsid w:val="001632DF"/>
    <w:rsid w:val="0016576C"/>
    <w:rsid w:val="00166AF1"/>
    <w:rsid w:val="0017067C"/>
    <w:rsid w:val="00170E35"/>
    <w:rsid w:val="001719C1"/>
    <w:rsid w:val="00172033"/>
    <w:rsid w:val="00177DF8"/>
    <w:rsid w:val="001802C8"/>
    <w:rsid w:val="00182197"/>
    <w:rsid w:val="0018249E"/>
    <w:rsid w:val="001851BD"/>
    <w:rsid w:val="00185512"/>
    <w:rsid w:val="00186200"/>
    <w:rsid w:val="001873CA"/>
    <w:rsid w:val="00187BD1"/>
    <w:rsid w:val="00190D07"/>
    <w:rsid w:val="00190D1E"/>
    <w:rsid w:val="0019122C"/>
    <w:rsid w:val="00191889"/>
    <w:rsid w:val="00191CE1"/>
    <w:rsid w:val="00195D0C"/>
    <w:rsid w:val="001A3938"/>
    <w:rsid w:val="001A639B"/>
    <w:rsid w:val="001A777E"/>
    <w:rsid w:val="001B133C"/>
    <w:rsid w:val="001B1812"/>
    <w:rsid w:val="001B3047"/>
    <w:rsid w:val="001B5F58"/>
    <w:rsid w:val="001B702A"/>
    <w:rsid w:val="001B7F6A"/>
    <w:rsid w:val="001C04C5"/>
    <w:rsid w:val="001D00B0"/>
    <w:rsid w:val="001D6360"/>
    <w:rsid w:val="001D6C1D"/>
    <w:rsid w:val="001D7003"/>
    <w:rsid w:val="001D714C"/>
    <w:rsid w:val="001D7804"/>
    <w:rsid w:val="001E03C3"/>
    <w:rsid w:val="001E1A0A"/>
    <w:rsid w:val="001E2F1A"/>
    <w:rsid w:val="001E3008"/>
    <w:rsid w:val="001F4BC3"/>
    <w:rsid w:val="001F5DF7"/>
    <w:rsid w:val="001F676B"/>
    <w:rsid w:val="0020257A"/>
    <w:rsid w:val="00202ED0"/>
    <w:rsid w:val="00203791"/>
    <w:rsid w:val="00210F61"/>
    <w:rsid w:val="00211922"/>
    <w:rsid w:val="00213240"/>
    <w:rsid w:val="0021362E"/>
    <w:rsid w:val="0021688F"/>
    <w:rsid w:val="002178CC"/>
    <w:rsid w:val="00220500"/>
    <w:rsid w:val="00221A72"/>
    <w:rsid w:val="00222128"/>
    <w:rsid w:val="00222768"/>
    <w:rsid w:val="0022471A"/>
    <w:rsid w:val="00232E49"/>
    <w:rsid w:val="00233FF6"/>
    <w:rsid w:val="00235AAF"/>
    <w:rsid w:val="00235B12"/>
    <w:rsid w:val="002363FD"/>
    <w:rsid w:val="00237E7C"/>
    <w:rsid w:val="0024149E"/>
    <w:rsid w:val="0024304B"/>
    <w:rsid w:val="0024332B"/>
    <w:rsid w:val="00243A94"/>
    <w:rsid w:val="00243AB2"/>
    <w:rsid w:val="002445F4"/>
    <w:rsid w:val="00245601"/>
    <w:rsid w:val="00245F54"/>
    <w:rsid w:val="00246441"/>
    <w:rsid w:val="00246FD8"/>
    <w:rsid w:val="00247501"/>
    <w:rsid w:val="0025290D"/>
    <w:rsid w:val="00252D6E"/>
    <w:rsid w:val="002546EF"/>
    <w:rsid w:val="00254B29"/>
    <w:rsid w:val="002552ED"/>
    <w:rsid w:val="00255764"/>
    <w:rsid w:val="00264C6E"/>
    <w:rsid w:val="0027095E"/>
    <w:rsid w:val="0027184F"/>
    <w:rsid w:val="00273102"/>
    <w:rsid w:val="00273444"/>
    <w:rsid w:val="00274CA5"/>
    <w:rsid w:val="002765E5"/>
    <w:rsid w:val="00276A07"/>
    <w:rsid w:val="00280C5C"/>
    <w:rsid w:val="002833E3"/>
    <w:rsid w:val="00284154"/>
    <w:rsid w:val="00284A2F"/>
    <w:rsid w:val="00285FE8"/>
    <w:rsid w:val="00292E50"/>
    <w:rsid w:val="00295993"/>
    <w:rsid w:val="00295AEA"/>
    <w:rsid w:val="00296064"/>
    <w:rsid w:val="002968B7"/>
    <w:rsid w:val="00296DFD"/>
    <w:rsid w:val="002A0505"/>
    <w:rsid w:val="002A14E7"/>
    <w:rsid w:val="002A28D9"/>
    <w:rsid w:val="002A2EB5"/>
    <w:rsid w:val="002A5523"/>
    <w:rsid w:val="002B132B"/>
    <w:rsid w:val="002B13AA"/>
    <w:rsid w:val="002B3E99"/>
    <w:rsid w:val="002B7303"/>
    <w:rsid w:val="002C0432"/>
    <w:rsid w:val="002C13AC"/>
    <w:rsid w:val="002C49DE"/>
    <w:rsid w:val="002D1FAA"/>
    <w:rsid w:val="002D2CC7"/>
    <w:rsid w:val="002D2D5A"/>
    <w:rsid w:val="002D3310"/>
    <w:rsid w:val="002D647E"/>
    <w:rsid w:val="002D77AE"/>
    <w:rsid w:val="002E0DE5"/>
    <w:rsid w:val="002E37E3"/>
    <w:rsid w:val="002E4C36"/>
    <w:rsid w:val="002E5ECA"/>
    <w:rsid w:val="002F16B9"/>
    <w:rsid w:val="002F31E5"/>
    <w:rsid w:val="002F4000"/>
    <w:rsid w:val="002F41CB"/>
    <w:rsid w:val="002F6546"/>
    <w:rsid w:val="002F67D6"/>
    <w:rsid w:val="00301248"/>
    <w:rsid w:val="00301A93"/>
    <w:rsid w:val="00301DE7"/>
    <w:rsid w:val="003028F7"/>
    <w:rsid w:val="00302E2B"/>
    <w:rsid w:val="00303E92"/>
    <w:rsid w:val="003051B7"/>
    <w:rsid w:val="0030697F"/>
    <w:rsid w:val="00306EF5"/>
    <w:rsid w:val="00311E6D"/>
    <w:rsid w:val="00312CFF"/>
    <w:rsid w:val="0031326D"/>
    <w:rsid w:val="00313E9F"/>
    <w:rsid w:val="00314C5F"/>
    <w:rsid w:val="00315DE7"/>
    <w:rsid w:val="003171D5"/>
    <w:rsid w:val="00317723"/>
    <w:rsid w:val="00317EB6"/>
    <w:rsid w:val="00317F1A"/>
    <w:rsid w:val="00322E53"/>
    <w:rsid w:val="00326C97"/>
    <w:rsid w:val="00327EF9"/>
    <w:rsid w:val="00332DDB"/>
    <w:rsid w:val="0033319A"/>
    <w:rsid w:val="00334215"/>
    <w:rsid w:val="0033532A"/>
    <w:rsid w:val="0033643A"/>
    <w:rsid w:val="00336718"/>
    <w:rsid w:val="00336AD8"/>
    <w:rsid w:val="0034227B"/>
    <w:rsid w:val="00342D76"/>
    <w:rsid w:val="003439EB"/>
    <w:rsid w:val="00352066"/>
    <w:rsid w:val="003520EC"/>
    <w:rsid w:val="003525AC"/>
    <w:rsid w:val="00355082"/>
    <w:rsid w:val="0035642D"/>
    <w:rsid w:val="00360C5A"/>
    <w:rsid w:val="00363F26"/>
    <w:rsid w:val="00365F1C"/>
    <w:rsid w:val="00366A8B"/>
    <w:rsid w:val="003713F8"/>
    <w:rsid w:val="00372481"/>
    <w:rsid w:val="00372D2E"/>
    <w:rsid w:val="003753E5"/>
    <w:rsid w:val="0037574A"/>
    <w:rsid w:val="00377042"/>
    <w:rsid w:val="00382ADA"/>
    <w:rsid w:val="003844B9"/>
    <w:rsid w:val="003850CD"/>
    <w:rsid w:val="00385D1F"/>
    <w:rsid w:val="00391022"/>
    <w:rsid w:val="003927E3"/>
    <w:rsid w:val="0039507A"/>
    <w:rsid w:val="00395AB8"/>
    <w:rsid w:val="003A0309"/>
    <w:rsid w:val="003A09B3"/>
    <w:rsid w:val="003A76E3"/>
    <w:rsid w:val="003B6902"/>
    <w:rsid w:val="003C2496"/>
    <w:rsid w:val="003C5A3C"/>
    <w:rsid w:val="003C667B"/>
    <w:rsid w:val="003D2B07"/>
    <w:rsid w:val="003D3A4B"/>
    <w:rsid w:val="003D535B"/>
    <w:rsid w:val="003D68D8"/>
    <w:rsid w:val="003D76A7"/>
    <w:rsid w:val="003E23F4"/>
    <w:rsid w:val="003E332F"/>
    <w:rsid w:val="003E3600"/>
    <w:rsid w:val="00400F06"/>
    <w:rsid w:val="004029A0"/>
    <w:rsid w:val="0040394F"/>
    <w:rsid w:val="00405016"/>
    <w:rsid w:val="004056B8"/>
    <w:rsid w:val="00405955"/>
    <w:rsid w:val="00410882"/>
    <w:rsid w:val="0041293C"/>
    <w:rsid w:val="00412CA9"/>
    <w:rsid w:val="00413BE1"/>
    <w:rsid w:val="00415188"/>
    <w:rsid w:val="0041563C"/>
    <w:rsid w:val="004160B0"/>
    <w:rsid w:val="0041724C"/>
    <w:rsid w:val="004216F4"/>
    <w:rsid w:val="00422E84"/>
    <w:rsid w:val="00425453"/>
    <w:rsid w:val="0042736F"/>
    <w:rsid w:val="0043666D"/>
    <w:rsid w:val="00440B16"/>
    <w:rsid w:val="0044219D"/>
    <w:rsid w:val="004445C6"/>
    <w:rsid w:val="0044666F"/>
    <w:rsid w:val="00446709"/>
    <w:rsid w:val="004513AB"/>
    <w:rsid w:val="004517B6"/>
    <w:rsid w:val="00452EDF"/>
    <w:rsid w:val="00454976"/>
    <w:rsid w:val="0045543F"/>
    <w:rsid w:val="00456CC0"/>
    <w:rsid w:val="004576A5"/>
    <w:rsid w:val="00461A5E"/>
    <w:rsid w:val="0046337F"/>
    <w:rsid w:val="00464B60"/>
    <w:rsid w:val="00465933"/>
    <w:rsid w:val="00466AC0"/>
    <w:rsid w:val="00471601"/>
    <w:rsid w:val="00471AFB"/>
    <w:rsid w:val="00472FD8"/>
    <w:rsid w:val="0047440A"/>
    <w:rsid w:val="00474795"/>
    <w:rsid w:val="004779BA"/>
    <w:rsid w:val="00482EB8"/>
    <w:rsid w:val="00484411"/>
    <w:rsid w:val="0049187D"/>
    <w:rsid w:val="00491A04"/>
    <w:rsid w:val="00491C1B"/>
    <w:rsid w:val="004921B2"/>
    <w:rsid w:val="0049492F"/>
    <w:rsid w:val="00494CB0"/>
    <w:rsid w:val="004A17BB"/>
    <w:rsid w:val="004A2320"/>
    <w:rsid w:val="004A2613"/>
    <w:rsid w:val="004A532A"/>
    <w:rsid w:val="004A64E8"/>
    <w:rsid w:val="004A7A1B"/>
    <w:rsid w:val="004B0054"/>
    <w:rsid w:val="004B0743"/>
    <w:rsid w:val="004B3573"/>
    <w:rsid w:val="004B3F47"/>
    <w:rsid w:val="004B4C9F"/>
    <w:rsid w:val="004C283E"/>
    <w:rsid w:val="004C3837"/>
    <w:rsid w:val="004C393F"/>
    <w:rsid w:val="004C3F9E"/>
    <w:rsid w:val="004C4229"/>
    <w:rsid w:val="004C55FD"/>
    <w:rsid w:val="004D0B57"/>
    <w:rsid w:val="004D1F99"/>
    <w:rsid w:val="004D2A25"/>
    <w:rsid w:val="004D4C93"/>
    <w:rsid w:val="004D646F"/>
    <w:rsid w:val="004D7AAD"/>
    <w:rsid w:val="004E330D"/>
    <w:rsid w:val="004E7586"/>
    <w:rsid w:val="004E7655"/>
    <w:rsid w:val="004F1C59"/>
    <w:rsid w:val="004F1E37"/>
    <w:rsid w:val="004F22DF"/>
    <w:rsid w:val="004F2EEA"/>
    <w:rsid w:val="004F41EB"/>
    <w:rsid w:val="004F7DBE"/>
    <w:rsid w:val="00501103"/>
    <w:rsid w:val="005039DC"/>
    <w:rsid w:val="00504563"/>
    <w:rsid w:val="005052F5"/>
    <w:rsid w:val="00506C17"/>
    <w:rsid w:val="00510046"/>
    <w:rsid w:val="005106E8"/>
    <w:rsid w:val="00510DED"/>
    <w:rsid w:val="005138AB"/>
    <w:rsid w:val="00516ED6"/>
    <w:rsid w:val="00516EF7"/>
    <w:rsid w:val="005219E3"/>
    <w:rsid w:val="0052276B"/>
    <w:rsid w:val="00524407"/>
    <w:rsid w:val="005275EA"/>
    <w:rsid w:val="0053507C"/>
    <w:rsid w:val="00535114"/>
    <w:rsid w:val="00536604"/>
    <w:rsid w:val="00541FD1"/>
    <w:rsid w:val="00542620"/>
    <w:rsid w:val="00542648"/>
    <w:rsid w:val="00545CB0"/>
    <w:rsid w:val="00550803"/>
    <w:rsid w:val="005508D6"/>
    <w:rsid w:val="00550E76"/>
    <w:rsid w:val="0055469C"/>
    <w:rsid w:val="00554AE5"/>
    <w:rsid w:val="005573C3"/>
    <w:rsid w:val="00557AB2"/>
    <w:rsid w:val="00560367"/>
    <w:rsid w:val="00561891"/>
    <w:rsid w:val="00564243"/>
    <w:rsid w:val="00566673"/>
    <w:rsid w:val="00570219"/>
    <w:rsid w:val="005703B7"/>
    <w:rsid w:val="00570829"/>
    <w:rsid w:val="005719E2"/>
    <w:rsid w:val="00572784"/>
    <w:rsid w:val="0057390B"/>
    <w:rsid w:val="005748CE"/>
    <w:rsid w:val="00574A14"/>
    <w:rsid w:val="00574BCC"/>
    <w:rsid w:val="00575BCC"/>
    <w:rsid w:val="00576469"/>
    <w:rsid w:val="00581C75"/>
    <w:rsid w:val="00581F60"/>
    <w:rsid w:val="00582447"/>
    <w:rsid w:val="005847FC"/>
    <w:rsid w:val="0058493A"/>
    <w:rsid w:val="0058591D"/>
    <w:rsid w:val="00585CEB"/>
    <w:rsid w:val="00585D12"/>
    <w:rsid w:val="00585DE5"/>
    <w:rsid w:val="00586B1B"/>
    <w:rsid w:val="00587D6F"/>
    <w:rsid w:val="005904FC"/>
    <w:rsid w:val="005917A2"/>
    <w:rsid w:val="005917C8"/>
    <w:rsid w:val="00592564"/>
    <w:rsid w:val="00594E1C"/>
    <w:rsid w:val="00595182"/>
    <w:rsid w:val="00596A59"/>
    <w:rsid w:val="005A11F9"/>
    <w:rsid w:val="005A190E"/>
    <w:rsid w:val="005B5CE8"/>
    <w:rsid w:val="005B779F"/>
    <w:rsid w:val="005C0ED9"/>
    <w:rsid w:val="005C2FC8"/>
    <w:rsid w:val="005C3C0C"/>
    <w:rsid w:val="005C43F7"/>
    <w:rsid w:val="005C58D1"/>
    <w:rsid w:val="005D25BE"/>
    <w:rsid w:val="005D2F33"/>
    <w:rsid w:val="005D4F0F"/>
    <w:rsid w:val="005D4FD5"/>
    <w:rsid w:val="005D68CA"/>
    <w:rsid w:val="005D69F5"/>
    <w:rsid w:val="005D6B91"/>
    <w:rsid w:val="005D7B30"/>
    <w:rsid w:val="005E3EC8"/>
    <w:rsid w:val="005E5817"/>
    <w:rsid w:val="005E66F3"/>
    <w:rsid w:val="005E7332"/>
    <w:rsid w:val="005F1C58"/>
    <w:rsid w:val="005F2A33"/>
    <w:rsid w:val="005F6ED7"/>
    <w:rsid w:val="00603B19"/>
    <w:rsid w:val="00605044"/>
    <w:rsid w:val="00610861"/>
    <w:rsid w:val="00610BF5"/>
    <w:rsid w:val="006125D8"/>
    <w:rsid w:val="006169DF"/>
    <w:rsid w:val="006248E6"/>
    <w:rsid w:val="00633252"/>
    <w:rsid w:val="00634837"/>
    <w:rsid w:val="00634C6D"/>
    <w:rsid w:val="00635351"/>
    <w:rsid w:val="006361B8"/>
    <w:rsid w:val="00641286"/>
    <w:rsid w:val="006415A9"/>
    <w:rsid w:val="00643262"/>
    <w:rsid w:val="00643D60"/>
    <w:rsid w:val="0064561C"/>
    <w:rsid w:val="00646053"/>
    <w:rsid w:val="0064676D"/>
    <w:rsid w:val="00652B05"/>
    <w:rsid w:val="0065461B"/>
    <w:rsid w:val="00656909"/>
    <w:rsid w:val="006606F8"/>
    <w:rsid w:val="00660D27"/>
    <w:rsid w:val="00662339"/>
    <w:rsid w:val="00665CA9"/>
    <w:rsid w:val="00665F1B"/>
    <w:rsid w:val="00666132"/>
    <w:rsid w:val="00666C33"/>
    <w:rsid w:val="00667024"/>
    <w:rsid w:val="006730E1"/>
    <w:rsid w:val="00673806"/>
    <w:rsid w:val="00675DC2"/>
    <w:rsid w:val="00681A3C"/>
    <w:rsid w:val="00682B9F"/>
    <w:rsid w:val="0068594B"/>
    <w:rsid w:val="00685D3F"/>
    <w:rsid w:val="00687611"/>
    <w:rsid w:val="00692BB5"/>
    <w:rsid w:val="00693D9B"/>
    <w:rsid w:val="00696C46"/>
    <w:rsid w:val="006A48FB"/>
    <w:rsid w:val="006A5201"/>
    <w:rsid w:val="006A718B"/>
    <w:rsid w:val="006B4B11"/>
    <w:rsid w:val="006B4BFF"/>
    <w:rsid w:val="006B5C36"/>
    <w:rsid w:val="006B6F4A"/>
    <w:rsid w:val="006C1015"/>
    <w:rsid w:val="006C26FF"/>
    <w:rsid w:val="006C2B55"/>
    <w:rsid w:val="006C503E"/>
    <w:rsid w:val="006D06BC"/>
    <w:rsid w:val="006D092B"/>
    <w:rsid w:val="006D0FBD"/>
    <w:rsid w:val="006D1B3A"/>
    <w:rsid w:val="006D4615"/>
    <w:rsid w:val="006D4654"/>
    <w:rsid w:val="006D5B74"/>
    <w:rsid w:val="006E16BD"/>
    <w:rsid w:val="006E37E6"/>
    <w:rsid w:val="006E6B3E"/>
    <w:rsid w:val="006E746B"/>
    <w:rsid w:val="006F32A1"/>
    <w:rsid w:val="006F4E85"/>
    <w:rsid w:val="006F56F6"/>
    <w:rsid w:val="006F7ADD"/>
    <w:rsid w:val="00704B26"/>
    <w:rsid w:val="00706DFF"/>
    <w:rsid w:val="0071026F"/>
    <w:rsid w:val="0071054A"/>
    <w:rsid w:val="007126F3"/>
    <w:rsid w:val="00713A4E"/>
    <w:rsid w:val="00717EF3"/>
    <w:rsid w:val="00720AD6"/>
    <w:rsid w:val="00725D34"/>
    <w:rsid w:val="007264E0"/>
    <w:rsid w:val="007315CB"/>
    <w:rsid w:val="0073188C"/>
    <w:rsid w:val="00731FA7"/>
    <w:rsid w:val="0073569A"/>
    <w:rsid w:val="00736E69"/>
    <w:rsid w:val="007408BA"/>
    <w:rsid w:val="007449B0"/>
    <w:rsid w:val="007453CB"/>
    <w:rsid w:val="00745985"/>
    <w:rsid w:val="007467F4"/>
    <w:rsid w:val="00746B0D"/>
    <w:rsid w:val="007479A3"/>
    <w:rsid w:val="007507FD"/>
    <w:rsid w:val="00750B0D"/>
    <w:rsid w:val="0075142C"/>
    <w:rsid w:val="0075349C"/>
    <w:rsid w:val="00755E90"/>
    <w:rsid w:val="00755FC6"/>
    <w:rsid w:val="00756860"/>
    <w:rsid w:val="007603B8"/>
    <w:rsid w:val="00767324"/>
    <w:rsid w:val="00770079"/>
    <w:rsid w:val="00770CCA"/>
    <w:rsid w:val="007714FA"/>
    <w:rsid w:val="00773463"/>
    <w:rsid w:val="0077465B"/>
    <w:rsid w:val="007778DC"/>
    <w:rsid w:val="0078034B"/>
    <w:rsid w:val="00781FB3"/>
    <w:rsid w:val="00782A7A"/>
    <w:rsid w:val="00783A10"/>
    <w:rsid w:val="00784B3F"/>
    <w:rsid w:val="00792D1D"/>
    <w:rsid w:val="00794ABF"/>
    <w:rsid w:val="007969CC"/>
    <w:rsid w:val="007A0404"/>
    <w:rsid w:val="007A45CD"/>
    <w:rsid w:val="007A4B49"/>
    <w:rsid w:val="007A5134"/>
    <w:rsid w:val="007A62E2"/>
    <w:rsid w:val="007A7A84"/>
    <w:rsid w:val="007B2669"/>
    <w:rsid w:val="007B32F8"/>
    <w:rsid w:val="007B5BAE"/>
    <w:rsid w:val="007B715F"/>
    <w:rsid w:val="007C0201"/>
    <w:rsid w:val="007C373A"/>
    <w:rsid w:val="007C5981"/>
    <w:rsid w:val="007C59D0"/>
    <w:rsid w:val="007C6E61"/>
    <w:rsid w:val="007D2BD1"/>
    <w:rsid w:val="007D58A0"/>
    <w:rsid w:val="007E113E"/>
    <w:rsid w:val="007E184E"/>
    <w:rsid w:val="007E1F96"/>
    <w:rsid w:val="007E1FC7"/>
    <w:rsid w:val="007E3AFB"/>
    <w:rsid w:val="007E5824"/>
    <w:rsid w:val="007E64C2"/>
    <w:rsid w:val="007E7BF2"/>
    <w:rsid w:val="007E7EE3"/>
    <w:rsid w:val="007F0637"/>
    <w:rsid w:val="007F0981"/>
    <w:rsid w:val="007F5FB1"/>
    <w:rsid w:val="00800FEC"/>
    <w:rsid w:val="00801FA7"/>
    <w:rsid w:val="00804E7B"/>
    <w:rsid w:val="00805366"/>
    <w:rsid w:val="00805F33"/>
    <w:rsid w:val="00810909"/>
    <w:rsid w:val="00814F8F"/>
    <w:rsid w:val="00815628"/>
    <w:rsid w:val="00820F52"/>
    <w:rsid w:val="00821419"/>
    <w:rsid w:val="0082263E"/>
    <w:rsid w:val="00822B04"/>
    <w:rsid w:val="008255FE"/>
    <w:rsid w:val="008318EB"/>
    <w:rsid w:val="008321B2"/>
    <w:rsid w:val="0083291D"/>
    <w:rsid w:val="00832FB9"/>
    <w:rsid w:val="008330B0"/>
    <w:rsid w:val="008333E0"/>
    <w:rsid w:val="00835292"/>
    <w:rsid w:val="0083600E"/>
    <w:rsid w:val="008369F9"/>
    <w:rsid w:val="00841222"/>
    <w:rsid w:val="008422EA"/>
    <w:rsid w:val="0084446A"/>
    <w:rsid w:val="008447AE"/>
    <w:rsid w:val="00844E62"/>
    <w:rsid w:val="00846C7B"/>
    <w:rsid w:val="0085163C"/>
    <w:rsid w:val="0085204F"/>
    <w:rsid w:val="0085264A"/>
    <w:rsid w:val="00852726"/>
    <w:rsid w:val="00853102"/>
    <w:rsid w:val="00853F45"/>
    <w:rsid w:val="00861938"/>
    <w:rsid w:val="008625D0"/>
    <w:rsid w:val="00862C97"/>
    <w:rsid w:val="008643DC"/>
    <w:rsid w:val="008644F5"/>
    <w:rsid w:val="00864E03"/>
    <w:rsid w:val="008654F4"/>
    <w:rsid w:val="00865DB5"/>
    <w:rsid w:val="008762EE"/>
    <w:rsid w:val="008763BE"/>
    <w:rsid w:val="00876B84"/>
    <w:rsid w:val="00877C7F"/>
    <w:rsid w:val="00880D5C"/>
    <w:rsid w:val="00880DEE"/>
    <w:rsid w:val="008814CF"/>
    <w:rsid w:val="00884B11"/>
    <w:rsid w:val="0088701F"/>
    <w:rsid w:val="00890F29"/>
    <w:rsid w:val="00891243"/>
    <w:rsid w:val="00892190"/>
    <w:rsid w:val="00894DB0"/>
    <w:rsid w:val="008956C6"/>
    <w:rsid w:val="008A19C2"/>
    <w:rsid w:val="008A1F39"/>
    <w:rsid w:val="008A2302"/>
    <w:rsid w:val="008A2728"/>
    <w:rsid w:val="008B49EE"/>
    <w:rsid w:val="008C29BE"/>
    <w:rsid w:val="008C2B7A"/>
    <w:rsid w:val="008C3D40"/>
    <w:rsid w:val="008C48B8"/>
    <w:rsid w:val="008C5D43"/>
    <w:rsid w:val="008C7185"/>
    <w:rsid w:val="008C7FD6"/>
    <w:rsid w:val="008D152E"/>
    <w:rsid w:val="008D18FC"/>
    <w:rsid w:val="008D2EBC"/>
    <w:rsid w:val="008D47EA"/>
    <w:rsid w:val="008D5DCF"/>
    <w:rsid w:val="008E38EA"/>
    <w:rsid w:val="008E44E6"/>
    <w:rsid w:val="008F0009"/>
    <w:rsid w:val="008F030B"/>
    <w:rsid w:val="008F0EDE"/>
    <w:rsid w:val="008F0F21"/>
    <w:rsid w:val="008F5719"/>
    <w:rsid w:val="008F6A89"/>
    <w:rsid w:val="009064B0"/>
    <w:rsid w:val="00907F28"/>
    <w:rsid w:val="009112EE"/>
    <w:rsid w:val="009113CD"/>
    <w:rsid w:val="0091687C"/>
    <w:rsid w:val="0091782C"/>
    <w:rsid w:val="00920AD6"/>
    <w:rsid w:val="00922861"/>
    <w:rsid w:val="00924668"/>
    <w:rsid w:val="00924E1F"/>
    <w:rsid w:val="009276BB"/>
    <w:rsid w:val="009301DD"/>
    <w:rsid w:val="009341AE"/>
    <w:rsid w:val="00934300"/>
    <w:rsid w:val="00935858"/>
    <w:rsid w:val="00937D60"/>
    <w:rsid w:val="0094033A"/>
    <w:rsid w:val="009418B2"/>
    <w:rsid w:val="00947B17"/>
    <w:rsid w:val="00950089"/>
    <w:rsid w:val="00952942"/>
    <w:rsid w:val="009532F6"/>
    <w:rsid w:val="00955B41"/>
    <w:rsid w:val="0095709B"/>
    <w:rsid w:val="00960D99"/>
    <w:rsid w:val="00962454"/>
    <w:rsid w:val="0096376A"/>
    <w:rsid w:val="00963856"/>
    <w:rsid w:val="00964575"/>
    <w:rsid w:val="00967F66"/>
    <w:rsid w:val="00972DAC"/>
    <w:rsid w:val="00973351"/>
    <w:rsid w:val="00975B6A"/>
    <w:rsid w:val="00975C23"/>
    <w:rsid w:val="0098527B"/>
    <w:rsid w:val="00985E20"/>
    <w:rsid w:val="009874AA"/>
    <w:rsid w:val="00990856"/>
    <w:rsid w:val="00991725"/>
    <w:rsid w:val="0099327D"/>
    <w:rsid w:val="009979C2"/>
    <w:rsid w:val="009A2E2D"/>
    <w:rsid w:val="009A49DD"/>
    <w:rsid w:val="009A584F"/>
    <w:rsid w:val="009A6B3A"/>
    <w:rsid w:val="009B0317"/>
    <w:rsid w:val="009B1CA9"/>
    <w:rsid w:val="009B2611"/>
    <w:rsid w:val="009B2DD1"/>
    <w:rsid w:val="009B4D81"/>
    <w:rsid w:val="009B513E"/>
    <w:rsid w:val="009B67B7"/>
    <w:rsid w:val="009B7BF6"/>
    <w:rsid w:val="009C46D6"/>
    <w:rsid w:val="009C5059"/>
    <w:rsid w:val="009C5C1B"/>
    <w:rsid w:val="009C60CE"/>
    <w:rsid w:val="009D0C01"/>
    <w:rsid w:val="009D1CFD"/>
    <w:rsid w:val="009D21F1"/>
    <w:rsid w:val="009D7CEE"/>
    <w:rsid w:val="009E0196"/>
    <w:rsid w:val="009E0A67"/>
    <w:rsid w:val="009E19D1"/>
    <w:rsid w:val="009E200D"/>
    <w:rsid w:val="009E5798"/>
    <w:rsid w:val="009E621A"/>
    <w:rsid w:val="009E7A6E"/>
    <w:rsid w:val="009F0A07"/>
    <w:rsid w:val="009F3AC6"/>
    <w:rsid w:val="00A0007E"/>
    <w:rsid w:val="00A010CD"/>
    <w:rsid w:val="00A01190"/>
    <w:rsid w:val="00A018E6"/>
    <w:rsid w:val="00A03B26"/>
    <w:rsid w:val="00A07E4D"/>
    <w:rsid w:val="00A11942"/>
    <w:rsid w:val="00A12D70"/>
    <w:rsid w:val="00A13EBD"/>
    <w:rsid w:val="00A1603F"/>
    <w:rsid w:val="00A16E09"/>
    <w:rsid w:val="00A17A46"/>
    <w:rsid w:val="00A23CE3"/>
    <w:rsid w:val="00A25C18"/>
    <w:rsid w:val="00A26CBB"/>
    <w:rsid w:val="00A31298"/>
    <w:rsid w:val="00A3221E"/>
    <w:rsid w:val="00A3332F"/>
    <w:rsid w:val="00A339F3"/>
    <w:rsid w:val="00A36D02"/>
    <w:rsid w:val="00A36F07"/>
    <w:rsid w:val="00A430F5"/>
    <w:rsid w:val="00A4382F"/>
    <w:rsid w:val="00A43F4A"/>
    <w:rsid w:val="00A462E4"/>
    <w:rsid w:val="00A50C8A"/>
    <w:rsid w:val="00A511B1"/>
    <w:rsid w:val="00A53201"/>
    <w:rsid w:val="00A55D65"/>
    <w:rsid w:val="00A660D7"/>
    <w:rsid w:val="00A702ED"/>
    <w:rsid w:val="00A735D9"/>
    <w:rsid w:val="00A81F3B"/>
    <w:rsid w:val="00A821E7"/>
    <w:rsid w:val="00A82C57"/>
    <w:rsid w:val="00A861F4"/>
    <w:rsid w:val="00A8758E"/>
    <w:rsid w:val="00A90A91"/>
    <w:rsid w:val="00A93C9C"/>
    <w:rsid w:val="00A948D7"/>
    <w:rsid w:val="00A9615B"/>
    <w:rsid w:val="00AA071E"/>
    <w:rsid w:val="00AA11ED"/>
    <w:rsid w:val="00AA4D8D"/>
    <w:rsid w:val="00AA4E52"/>
    <w:rsid w:val="00AB3E6A"/>
    <w:rsid w:val="00AB3EB5"/>
    <w:rsid w:val="00AB5447"/>
    <w:rsid w:val="00AB5E39"/>
    <w:rsid w:val="00AB6203"/>
    <w:rsid w:val="00AC0791"/>
    <w:rsid w:val="00AC0C01"/>
    <w:rsid w:val="00AC22DC"/>
    <w:rsid w:val="00AC4006"/>
    <w:rsid w:val="00AC55EB"/>
    <w:rsid w:val="00AC6AEF"/>
    <w:rsid w:val="00AC79D4"/>
    <w:rsid w:val="00AD21EF"/>
    <w:rsid w:val="00AD664B"/>
    <w:rsid w:val="00AE02CA"/>
    <w:rsid w:val="00AE4B8E"/>
    <w:rsid w:val="00AE555C"/>
    <w:rsid w:val="00AE58A3"/>
    <w:rsid w:val="00AE59EF"/>
    <w:rsid w:val="00AE6208"/>
    <w:rsid w:val="00AE7455"/>
    <w:rsid w:val="00AF10B6"/>
    <w:rsid w:val="00AF1421"/>
    <w:rsid w:val="00AF17E2"/>
    <w:rsid w:val="00AF1BF6"/>
    <w:rsid w:val="00AF38C1"/>
    <w:rsid w:val="00AF4E2D"/>
    <w:rsid w:val="00AF5C6D"/>
    <w:rsid w:val="00AF71C1"/>
    <w:rsid w:val="00B016C6"/>
    <w:rsid w:val="00B07518"/>
    <w:rsid w:val="00B07F5F"/>
    <w:rsid w:val="00B149E2"/>
    <w:rsid w:val="00B15A99"/>
    <w:rsid w:val="00B15F7F"/>
    <w:rsid w:val="00B17406"/>
    <w:rsid w:val="00B17628"/>
    <w:rsid w:val="00B2001F"/>
    <w:rsid w:val="00B21430"/>
    <w:rsid w:val="00B22841"/>
    <w:rsid w:val="00B22914"/>
    <w:rsid w:val="00B2332A"/>
    <w:rsid w:val="00B23673"/>
    <w:rsid w:val="00B31ACA"/>
    <w:rsid w:val="00B324D7"/>
    <w:rsid w:val="00B3330F"/>
    <w:rsid w:val="00B3520E"/>
    <w:rsid w:val="00B4563A"/>
    <w:rsid w:val="00B50ACF"/>
    <w:rsid w:val="00B51F3C"/>
    <w:rsid w:val="00B52E17"/>
    <w:rsid w:val="00B5309F"/>
    <w:rsid w:val="00B54D58"/>
    <w:rsid w:val="00B56313"/>
    <w:rsid w:val="00B569B5"/>
    <w:rsid w:val="00B630B9"/>
    <w:rsid w:val="00B63AA0"/>
    <w:rsid w:val="00B6715E"/>
    <w:rsid w:val="00B704F3"/>
    <w:rsid w:val="00B71EFC"/>
    <w:rsid w:val="00B752A5"/>
    <w:rsid w:val="00B753CC"/>
    <w:rsid w:val="00B7572D"/>
    <w:rsid w:val="00B7597E"/>
    <w:rsid w:val="00B77FA2"/>
    <w:rsid w:val="00B8288F"/>
    <w:rsid w:val="00B82D3C"/>
    <w:rsid w:val="00B92BB4"/>
    <w:rsid w:val="00B93103"/>
    <w:rsid w:val="00B93657"/>
    <w:rsid w:val="00B93719"/>
    <w:rsid w:val="00B9404B"/>
    <w:rsid w:val="00B978B0"/>
    <w:rsid w:val="00BA04CA"/>
    <w:rsid w:val="00BA40C0"/>
    <w:rsid w:val="00BA748E"/>
    <w:rsid w:val="00BB2E91"/>
    <w:rsid w:val="00BB7056"/>
    <w:rsid w:val="00BB71E2"/>
    <w:rsid w:val="00BB7A68"/>
    <w:rsid w:val="00BB7AA5"/>
    <w:rsid w:val="00BC1C7F"/>
    <w:rsid w:val="00BC3E1C"/>
    <w:rsid w:val="00BC5B05"/>
    <w:rsid w:val="00BD3897"/>
    <w:rsid w:val="00BD3D6F"/>
    <w:rsid w:val="00BE37B0"/>
    <w:rsid w:val="00BE3DD5"/>
    <w:rsid w:val="00BE7537"/>
    <w:rsid w:val="00BF04EE"/>
    <w:rsid w:val="00BF11BF"/>
    <w:rsid w:val="00BF216E"/>
    <w:rsid w:val="00BF452E"/>
    <w:rsid w:val="00BF4567"/>
    <w:rsid w:val="00C008AD"/>
    <w:rsid w:val="00C03E76"/>
    <w:rsid w:val="00C068EA"/>
    <w:rsid w:val="00C11B37"/>
    <w:rsid w:val="00C11C6C"/>
    <w:rsid w:val="00C13A90"/>
    <w:rsid w:val="00C13E31"/>
    <w:rsid w:val="00C17C22"/>
    <w:rsid w:val="00C2205A"/>
    <w:rsid w:val="00C22284"/>
    <w:rsid w:val="00C22DC0"/>
    <w:rsid w:val="00C25B44"/>
    <w:rsid w:val="00C31B66"/>
    <w:rsid w:val="00C431B7"/>
    <w:rsid w:val="00C50871"/>
    <w:rsid w:val="00C50DD7"/>
    <w:rsid w:val="00C5546B"/>
    <w:rsid w:val="00C569B3"/>
    <w:rsid w:val="00C62E24"/>
    <w:rsid w:val="00C64F11"/>
    <w:rsid w:val="00C66E55"/>
    <w:rsid w:val="00C717E4"/>
    <w:rsid w:val="00C766F5"/>
    <w:rsid w:val="00C77A9F"/>
    <w:rsid w:val="00C77F4C"/>
    <w:rsid w:val="00C80233"/>
    <w:rsid w:val="00C824F4"/>
    <w:rsid w:val="00C83428"/>
    <w:rsid w:val="00C8420B"/>
    <w:rsid w:val="00C85B5D"/>
    <w:rsid w:val="00C86A9B"/>
    <w:rsid w:val="00C87596"/>
    <w:rsid w:val="00C900C1"/>
    <w:rsid w:val="00C90BDC"/>
    <w:rsid w:val="00C91DD7"/>
    <w:rsid w:val="00C93F53"/>
    <w:rsid w:val="00C97310"/>
    <w:rsid w:val="00CA14E5"/>
    <w:rsid w:val="00CA265F"/>
    <w:rsid w:val="00CB1078"/>
    <w:rsid w:val="00CB1541"/>
    <w:rsid w:val="00CB427E"/>
    <w:rsid w:val="00CB745F"/>
    <w:rsid w:val="00CC1FB4"/>
    <w:rsid w:val="00CC275E"/>
    <w:rsid w:val="00CC545C"/>
    <w:rsid w:val="00CD02D6"/>
    <w:rsid w:val="00CD1209"/>
    <w:rsid w:val="00CD3B7B"/>
    <w:rsid w:val="00CD6A7A"/>
    <w:rsid w:val="00CE0579"/>
    <w:rsid w:val="00CE05DC"/>
    <w:rsid w:val="00CE0B3A"/>
    <w:rsid w:val="00CE12E6"/>
    <w:rsid w:val="00CE1498"/>
    <w:rsid w:val="00CE1CF2"/>
    <w:rsid w:val="00CE2A97"/>
    <w:rsid w:val="00CE4A04"/>
    <w:rsid w:val="00CE4A33"/>
    <w:rsid w:val="00CE5680"/>
    <w:rsid w:val="00CF34EE"/>
    <w:rsid w:val="00CF39A6"/>
    <w:rsid w:val="00CF656F"/>
    <w:rsid w:val="00CF71D4"/>
    <w:rsid w:val="00CF71EB"/>
    <w:rsid w:val="00D014C9"/>
    <w:rsid w:val="00D039D5"/>
    <w:rsid w:val="00D0419C"/>
    <w:rsid w:val="00D05ADA"/>
    <w:rsid w:val="00D05EDD"/>
    <w:rsid w:val="00D11FA3"/>
    <w:rsid w:val="00D121D1"/>
    <w:rsid w:val="00D12DA8"/>
    <w:rsid w:val="00D140CC"/>
    <w:rsid w:val="00D1584D"/>
    <w:rsid w:val="00D1635D"/>
    <w:rsid w:val="00D16F49"/>
    <w:rsid w:val="00D2095C"/>
    <w:rsid w:val="00D213AD"/>
    <w:rsid w:val="00D22655"/>
    <w:rsid w:val="00D22AD3"/>
    <w:rsid w:val="00D31800"/>
    <w:rsid w:val="00D36AB6"/>
    <w:rsid w:val="00D40B5E"/>
    <w:rsid w:val="00D46D85"/>
    <w:rsid w:val="00D50393"/>
    <w:rsid w:val="00D53C4F"/>
    <w:rsid w:val="00D544FE"/>
    <w:rsid w:val="00D54798"/>
    <w:rsid w:val="00D55B23"/>
    <w:rsid w:val="00D60140"/>
    <w:rsid w:val="00D61372"/>
    <w:rsid w:val="00D62C8F"/>
    <w:rsid w:val="00D63954"/>
    <w:rsid w:val="00D63C1A"/>
    <w:rsid w:val="00D7057F"/>
    <w:rsid w:val="00D7309A"/>
    <w:rsid w:val="00D73A80"/>
    <w:rsid w:val="00D81DAE"/>
    <w:rsid w:val="00D83CC1"/>
    <w:rsid w:val="00D86BEA"/>
    <w:rsid w:val="00D87331"/>
    <w:rsid w:val="00D90F6F"/>
    <w:rsid w:val="00D9255F"/>
    <w:rsid w:val="00D93258"/>
    <w:rsid w:val="00D93834"/>
    <w:rsid w:val="00D93B58"/>
    <w:rsid w:val="00D9567A"/>
    <w:rsid w:val="00DA0376"/>
    <w:rsid w:val="00DA2095"/>
    <w:rsid w:val="00DA42D1"/>
    <w:rsid w:val="00DA608B"/>
    <w:rsid w:val="00DA7702"/>
    <w:rsid w:val="00DB0FF9"/>
    <w:rsid w:val="00DB3BCF"/>
    <w:rsid w:val="00DB4B5B"/>
    <w:rsid w:val="00DB4B8E"/>
    <w:rsid w:val="00DB778C"/>
    <w:rsid w:val="00DC01FC"/>
    <w:rsid w:val="00DC33A6"/>
    <w:rsid w:val="00DC3EBA"/>
    <w:rsid w:val="00DC4383"/>
    <w:rsid w:val="00DC5418"/>
    <w:rsid w:val="00DC5437"/>
    <w:rsid w:val="00DC621D"/>
    <w:rsid w:val="00DC6D37"/>
    <w:rsid w:val="00DD1FCC"/>
    <w:rsid w:val="00DD5A03"/>
    <w:rsid w:val="00DD5D90"/>
    <w:rsid w:val="00DD79DA"/>
    <w:rsid w:val="00DE38EE"/>
    <w:rsid w:val="00DE581F"/>
    <w:rsid w:val="00DE5DDD"/>
    <w:rsid w:val="00DE61BD"/>
    <w:rsid w:val="00DF098C"/>
    <w:rsid w:val="00DF150C"/>
    <w:rsid w:val="00DF199F"/>
    <w:rsid w:val="00DF4A99"/>
    <w:rsid w:val="00DF6E1F"/>
    <w:rsid w:val="00DF6EEC"/>
    <w:rsid w:val="00E02D96"/>
    <w:rsid w:val="00E03655"/>
    <w:rsid w:val="00E03A63"/>
    <w:rsid w:val="00E03E74"/>
    <w:rsid w:val="00E046DF"/>
    <w:rsid w:val="00E04D65"/>
    <w:rsid w:val="00E05CE6"/>
    <w:rsid w:val="00E05EAD"/>
    <w:rsid w:val="00E05F55"/>
    <w:rsid w:val="00E072DF"/>
    <w:rsid w:val="00E10E89"/>
    <w:rsid w:val="00E119C2"/>
    <w:rsid w:val="00E11ACC"/>
    <w:rsid w:val="00E135DA"/>
    <w:rsid w:val="00E15171"/>
    <w:rsid w:val="00E1690B"/>
    <w:rsid w:val="00E20C90"/>
    <w:rsid w:val="00E248B7"/>
    <w:rsid w:val="00E2547D"/>
    <w:rsid w:val="00E25812"/>
    <w:rsid w:val="00E25ADB"/>
    <w:rsid w:val="00E26BC8"/>
    <w:rsid w:val="00E31EB7"/>
    <w:rsid w:val="00E324B0"/>
    <w:rsid w:val="00E32EF6"/>
    <w:rsid w:val="00E32F62"/>
    <w:rsid w:val="00E33394"/>
    <w:rsid w:val="00E3342E"/>
    <w:rsid w:val="00E33574"/>
    <w:rsid w:val="00E338E8"/>
    <w:rsid w:val="00E33BB7"/>
    <w:rsid w:val="00E345B1"/>
    <w:rsid w:val="00E36AE8"/>
    <w:rsid w:val="00E36E52"/>
    <w:rsid w:val="00E4075A"/>
    <w:rsid w:val="00E43DD6"/>
    <w:rsid w:val="00E43DD9"/>
    <w:rsid w:val="00E456DC"/>
    <w:rsid w:val="00E476D5"/>
    <w:rsid w:val="00E50BD4"/>
    <w:rsid w:val="00E51723"/>
    <w:rsid w:val="00E52B52"/>
    <w:rsid w:val="00E56DCE"/>
    <w:rsid w:val="00E61D6A"/>
    <w:rsid w:val="00E63B19"/>
    <w:rsid w:val="00E64555"/>
    <w:rsid w:val="00E6766C"/>
    <w:rsid w:val="00E67C75"/>
    <w:rsid w:val="00E70ED1"/>
    <w:rsid w:val="00E73D9C"/>
    <w:rsid w:val="00E740DA"/>
    <w:rsid w:val="00E7450B"/>
    <w:rsid w:val="00E74EDE"/>
    <w:rsid w:val="00E77BCA"/>
    <w:rsid w:val="00E77C41"/>
    <w:rsid w:val="00E81BF1"/>
    <w:rsid w:val="00E827C8"/>
    <w:rsid w:val="00E86752"/>
    <w:rsid w:val="00E86A95"/>
    <w:rsid w:val="00E90B03"/>
    <w:rsid w:val="00E90DBF"/>
    <w:rsid w:val="00E92B04"/>
    <w:rsid w:val="00E930AE"/>
    <w:rsid w:val="00E93177"/>
    <w:rsid w:val="00E938E1"/>
    <w:rsid w:val="00E948A7"/>
    <w:rsid w:val="00E94D60"/>
    <w:rsid w:val="00E979D2"/>
    <w:rsid w:val="00EA2869"/>
    <w:rsid w:val="00EA5395"/>
    <w:rsid w:val="00EB1446"/>
    <w:rsid w:val="00EB1CE4"/>
    <w:rsid w:val="00EB555F"/>
    <w:rsid w:val="00EB6223"/>
    <w:rsid w:val="00EB7AEC"/>
    <w:rsid w:val="00EC18AF"/>
    <w:rsid w:val="00EC1DB4"/>
    <w:rsid w:val="00EC292E"/>
    <w:rsid w:val="00EC3335"/>
    <w:rsid w:val="00EC3BDB"/>
    <w:rsid w:val="00EC6869"/>
    <w:rsid w:val="00EC6936"/>
    <w:rsid w:val="00ED0A08"/>
    <w:rsid w:val="00ED34A1"/>
    <w:rsid w:val="00ED38D1"/>
    <w:rsid w:val="00ED72C4"/>
    <w:rsid w:val="00ED75FE"/>
    <w:rsid w:val="00EE137F"/>
    <w:rsid w:val="00EE13D7"/>
    <w:rsid w:val="00EE1DD6"/>
    <w:rsid w:val="00EE20A0"/>
    <w:rsid w:val="00EE7DA8"/>
    <w:rsid w:val="00EF2A58"/>
    <w:rsid w:val="00EF5121"/>
    <w:rsid w:val="00EF790D"/>
    <w:rsid w:val="00F008CE"/>
    <w:rsid w:val="00F039EB"/>
    <w:rsid w:val="00F04F67"/>
    <w:rsid w:val="00F06289"/>
    <w:rsid w:val="00F071C4"/>
    <w:rsid w:val="00F10AC5"/>
    <w:rsid w:val="00F14960"/>
    <w:rsid w:val="00F17DB4"/>
    <w:rsid w:val="00F256C0"/>
    <w:rsid w:val="00F2599D"/>
    <w:rsid w:val="00F25FD1"/>
    <w:rsid w:val="00F278A0"/>
    <w:rsid w:val="00F30534"/>
    <w:rsid w:val="00F33516"/>
    <w:rsid w:val="00F43759"/>
    <w:rsid w:val="00F43A76"/>
    <w:rsid w:val="00F45157"/>
    <w:rsid w:val="00F469FD"/>
    <w:rsid w:val="00F46C70"/>
    <w:rsid w:val="00F471AE"/>
    <w:rsid w:val="00F5293A"/>
    <w:rsid w:val="00F5350B"/>
    <w:rsid w:val="00F53843"/>
    <w:rsid w:val="00F54DD8"/>
    <w:rsid w:val="00F56F16"/>
    <w:rsid w:val="00F65147"/>
    <w:rsid w:val="00F652F6"/>
    <w:rsid w:val="00F6550E"/>
    <w:rsid w:val="00F70E83"/>
    <w:rsid w:val="00F7177A"/>
    <w:rsid w:val="00F72ABE"/>
    <w:rsid w:val="00F74850"/>
    <w:rsid w:val="00F74EA4"/>
    <w:rsid w:val="00F77F8A"/>
    <w:rsid w:val="00F80512"/>
    <w:rsid w:val="00F83116"/>
    <w:rsid w:val="00F83DFC"/>
    <w:rsid w:val="00F84514"/>
    <w:rsid w:val="00F84827"/>
    <w:rsid w:val="00F84B17"/>
    <w:rsid w:val="00F8674E"/>
    <w:rsid w:val="00F869AB"/>
    <w:rsid w:val="00F87B74"/>
    <w:rsid w:val="00F87C04"/>
    <w:rsid w:val="00F90036"/>
    <w:rsid w:val="00F92C22"/>
    <w:rsid w:val="00F92F76"/>
    <w:rsid w:val="00F92FA1"/>
    <w:rsid w:val="00F9345C"/>
    <w:rsid w:val="00F93B2A"/>
    <w:rsid w:val="00F94DB7"/>
    <w:rsid w:val="00F95F3E"/>
    <w:rsid w:val="00FA0FFC"/>
    <w:rsid w:val="00FA3061"/>
    <w:rsid w:val="00FA49B8"/>
    <w:rsid w:val="00FB035E"/>
    <w:rsid w:val="00FB060C"/>
    <w:rsid w:val="00FB39AA"/>
    <w:rsid w:val="00FB59D0"/>
    <w:rsid w:val="00FB768D"/>
    <w:rsid w:val="00FC221E"/>
    <w:rsid w:val="00FC68BE"/>
    <w:rsid w:val="00FD04C2"/>
    <w:rsid w:val="00FD0DD5"/>
    <w:rsid w:val="00FD272D"/>
    <w:rsid w:val="00FD2DF2"/>
    <w:rsid w:val="00FD3510"/>
    <w:rsid w:val="00FD40CD"/>
    <w:rsid w:val="00FD588D"/>
    <w:rsid w:val="00FD5963"/>
    <w:rsid w:val="00FD5BD7"/>
    <w:rsid w:val="00FD680B"/>
    <w:rsid w:val="00FE2EC2"/>
    <w:rsid w:val="00FE7A1B"/>
    <w:rsid w:val="00FE7B9A"/>
    <w:rsid w:val="00FF254C"/>
    <w:rsid w:val="00FF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."/>
  <w:listSeparator w:val=","/>
  <w14:docId w14:val="0D25128C"/>
  <w15:docId w15:val="{097A038C-8F72-41A6-80A5-66A8D30F2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6D5"/>
    <w:pPr>
      <w:autoSpaceDN w:val="0"/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7390B"/>
    <w:pPr>
      <w:keepNext/>
      <w:autoSpaceDN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390B"/>
    <w:pPr>
      <w:keepNext/>
      <w:autoSpaceDN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390B"/>
    <w:pPr>
      <w:keepNext/>
      <w:autoSpaceDN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rsid w:val="0057390B"/>
    <w:pPr>
      <w:keepNext/>
      <w:keepLines/>
      <w:widowControl w:val="0"/>
      <w:autoSpaceDE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390B"/>
    <w:pPr>
      <w:overflowPunct w:val="0"/>
      <w:autoSpaceDE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57390B"/>
    <w:pPr>
      <w:suppressLineNumbers/>
      <w:overflowPunct w:val="0"/>
      <w:autoSpaceDE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390B"/>
    <w:rPr>
      <w:rFonts w:ascii="Times New Roman" w:hAnsi="Times New Roman" w:cs="Times New Roman"/>
      <w:b/>
      <w:kern w:val="28"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57390B"/>
    <w:rPr>
      <w:rFonts w:ascii="Cambria" w:hAnsi="Cambria" w:cs="Times New Roman"/>
      <w:b/>
      <w:bCs/>
      <w:i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57390B"/>
    <w:rPr>
      <w:rFonts w:ascii="Times New Roman" w:hAnsi="Times New Roman" w:cs="Times New Roman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57390B"/>
    <w:rPr>
      <w:rFonts w:ascii="Cambria" w:hAnsi="Cambria" w:cs="Times New Roman"/>
      <w:b/>
      <w:bCs/>
      <w:i/>
      <w:iCs/>
      <w:color w:val="4F81BD"/>
      <w:sz w:val="24"/>
      <w:szCs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57390B"/>
    <w:rPr>
      <w:rFonts w:ascii="Arial" w:hAnsi="Arial" w:cs="Arial"/>
      <w:i/>
      <w:iCs/>
      <w:sz w:val="22"/>
      <w:szCs w:val="22"/>
      <w:lang w:val="en-AU" w:eastAsia="en-US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57390B"/>
    <w:rPr>
      <w:rFonts w:ascii="Arial" w:hAnsi="Arial" w:cs="Arial"/>
      <w:sz w:val="24"/>
      <w:szCs w:val="24"/>
      <w:lang w:val="en-AU" w:eastAsia="en-US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57390B"/>
    <w:rPr>
      <w:rFonts w:ascii="Arial" w:hAnsi="Arial" w:cs="Arial"/>
      <w:i/>
      <w:iCs/>
      <w:sz w:val="24"/>
      <w:szCs w:val="24"/>
      <w:lang w:val="en-AU" w:eastAsia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57390B"/>
    <w:rPr>
      <w:rFonts w:ascii="Arial" w:hAnsi="Arial" w:cs="Arial"/>
      <w:i/>
      <w:iCs/>
      <w:sz w:val="18"/>
      <w:szCs w:val="18"/>
      <w:lang w:val="en-AU" w:eastAsia="en-US"/>
    </w:rPr>
  </w:style>
  <w:style w:type="character" w:styleId="Hyperlink">
    <w:name w:val="Hyperlink"/>
    <w:basedOn w:val="DefaultParagraphFont"/>
    <w:uiPriority w:val="99"/>
    <w:rsid w:val="00E476D5"/>
    <w:rPr>
      <w:rFonts w:cs="Times New Roman"/>
      <w:color w:val="0000FF"/>
      <w:u w:val="none"/>
      <w:effect w:val="none"/>
    </w:rPr>
  </w:style>
  <w:style w:type="paragraph" w:styleId="TOC3">
    <w:name w:val="toc 3"/>
    <w:basedOn w:val="Normal"/>
    <w:next w:val="Normal"/>
    <w:autoRedefine/>
    <w:uiPriority w:val="39"/>
    <w:rsid w:val="00E476D5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Arrangement">
    <w:name w:val="Arrangement"/>
    <w:basedOn w:val="Normal"/>
    <w:uiPriority w:val="99"/>
    <w:rsid w:val="00E476D5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Definitions">
    <w:name w:val="Definitions"/>
    <w:basedOn w:val="Normal"/>
    <w:uiPriority w:val="99"/>
    <w:rsid w:val="00E476D5"/>
    <w:pPr>
      <w:spacing w:line="240" w:lineRule="exact"/>
      <w:ind w:left="2016" w:hanging="1008"/>
      <w:jc w:val="both"/>
    </w:pPr>
  </w:style>
  <w:style w:type="paragraph" w:customStyle="1" w:styleId="LongTitle">
    <w:name w:val="Long Title"/>
    <w:basedOn w:val="Normal"/>
    <w:rsid w:val="00E476D5"/>
    <w:pPr>
      <w:jc w:val="both"/>
    </w:pPr>
    <w:rPr>
      <w:smallCaps/>
    </w:rPr>
  </w:style>
  <w:style w:type="paragraph" w:customStyle="1" w:styleId="MarginalNoteRev">
    <w:name w:val="Marginal Note Rev"/>
    <w:basedOn w:val="Normal"/>
    <w:uiPriority w:val="99"/>
    <w:rsid w:val="00E476D5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paragraph" w:customStyle="1" w:styleId="OneLineSpaceAct">
    <w:name w:val="OneLineSpaceAct"/>
    <w:basedOn w:val="Normal"/>
    <w:uiPriority w:val="99"/>
    <w:rsid w:val="00E476D5"/>
  </w:style>
  <w:style w:type="paragraph" w:customStyle="1" w:styleId="BillSection">
    <w:name w:val="Bill Section"/>
    <w:basedOn w:val="Normal"/>
    <w:autoRedefine/>
    <w:rsid w:val="00BB71E2"/>
    <w:pPr>
      <w:tabs>
        <w:tab w:val="left" w:pos="3600"/>
      </w:tabs>
      <w:spacing w:line="276" w:lineRule="auto"/>
      <w:ind w:left="1440"/>
      <w:jc w:val="right"/>
    </w:pPr>
    <w:rPr>
      <w:rFonts w:eastAsia="MS Mincho"/>
      <w:b/>
      <w:szCs w:val="24"/>
    </w:rPr>
  </w:style>
  <w:style w:type="paragraph" w:customStyle="1" w:styleId="Section">
    <w:name w:val="Section"/>
    <w:basedOn w:val="Normal"/>
    <w:link w:val="SectionChar"/>
    <w:autoRedefine/>
    <w:uiPriority w:val="99"/>
    <w:qFormat/>
    <w:rsid w:val="009E7A6E"/>
    <w:pPr>
      <w:tabs>
        <w:tab w:val="left" w:pos="900"/>
        <w:tab w:val="left" w:pos="1170"/>
        <w:tab w:val="left" w:pos="1260"/>
        <w:tab w:val="left" w:pos="1350"/>
        <w:tab w:val="left" w:pos="1440"/>
        <w:tab w:val="left" w:pos="1710"/>
        <w:tab w:val="left" w:pos="1800"/>
        <w:tab w:val="left" w:pos="2520"/>
        <w:tab w:val="left" w:pos="2880"/>
      </w:tabs>
      <w:overflowPunct w:val="0"/>
      <w:autoSpaceDE w:val="0"/>
      <w:adjustRightInd w:val="0"/>
      <w:spacing w:line="276" w:lineRule="auto"/>
      <w:ind w:left="990" w:hanging="990"/>
      <w:jc w:val="both"/>
    </w:pPr>
    <w:rPr>
      <w:rFonts w:eastAsia="MS Mincho"/>
      <w:color w:val="000000"/>
      <w:szCs w:val="24"/>
      <w:lang w:val="en-AU"/>
    </w:rPr>
  </w:style>
  <w:style w:type="character" w:customStyle="1" w:styleId="SectionChar">
    <w:name w:val="Section Char"/>
    <w:basedOn w:val="DefaultParagraphFont"/>
    <w:link w:val="Section"/>
    <w:uiPriority w:val="99"/>
    <w:locked/>
    <w:rsid w:val="009E7A6E"/>
    <w:rPr>
      <w:rFonts w:ascii="Times New Roman" w:eastAsia="MS Mincho" w:hAnsi="Times New Roman"/>
      <w:color w:val="000000"/>
      <w:sz w:val="24"/>
      <w:szCs w:val="24"/>
      <w:lang w:val="en-AU"/>
    </w:rPr>
  </w:style>
  <w:style w:type="paragraph" w:styleId="Header">
    <w:name w:val="header"/>
    <w:basedOn w:val="Normal"/>
    <w:link w:val="HeaderChar"/>
    <w:uiPriority w:val="99"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476D5"/>
    <w:rPr>
      <w:rFonts w:ascii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E476D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476D5"/>
    <w:rPr>
      <w:rFonts w:ascii="Times New Roman" w:hAnsi="Times New Roman" w:cs="Times New Roman"/>
      <w:sz w:val="20"/>
      <w:szCs w:val="20"/>
      <w:lang w:val="en-GB"/>
    </w:rPr>
  </w:style>
  <w:style w:type="paragraph" w:customStyle="1" w:styleId="BoldCentreHead">
    <w:name w:val="BoldCentreHead"/>
    <w:basedOn w:val="Normal"/>
    <w:uiPriority w:val="99"/>
    <w:rsid w:val="00A93C9C"/>
    <w:pPr>
      <w:keepNext/>
      <w:autoSpaceDN/>
      <w:spacing w:before="240"/>
    </w:pPr>
    <w:rPr>
      <w:rFonts w:ascii="Times" w:hAnsi="Times"/>
      <w:b/>
      <w:caps/>
    </w:rPr>
  </w:style>
  <w:style w:type="paragraph" w:styleId="TOC1">
    <w:name w:val="toc 1"/>
    <w:basedOn w:val="Normal"/>
    <w:next w:val="Normal"/>
    <w:autoRedefine/>
    <w:uiPriority w:val="39"/>
    <w:rsid w:val="008A1F39"/>
    <w:pPr>
      <w:tabs>
        <w:tab w:val="right" w:leader="dot" w:pos="6556"/>
      </w:tabs>
      <w:spacing w:after="100"/>
    </w:pPr>
    <w:rPr>
      <w:b/>
      <w:noProof/>
    </w:rPr>
  </w:style>
  <w:style w:type="paragraph" w:customStyle="1" w:styleId="Sub-Section">
    <w:name w:val="Sub-Section"/>
    <w:basedOn w:val="Normal"/>
    <w:link w:val="Sub-SectionChar"/>
    <w:qFormat/>
    <w:rsid w:val="001240DA"/>
    <w:pPr>
      <w:overflowPunct w:val="0"/>
      <w:autoSpaceDE w:val="0"/>
      <w:adjustRightInd w:val="0"/>
      <w:ind w:left="1008" w:hanging="432"/>
      <w:jc w:val="both"/>
      <w:textAlignment w:val="baseline"/>
    </w:pPr>
    <w:rPr>
      <w:szCs w:val="24"/>
      <w:lang w:val="en-AU"/>
    </w:rPr>
  </w:style>
  <w:style w:type="paragraph" w:customStyle="1" w:styleId="subsection">
    <w:name w:val="subsection"/>
    <w:aliases w:val="ss"/>
    <w:uiPriority w:val="99"/>
    <w:rsid w:val="004056B8"/>
    <w:pPr>
      <w:tabs>
        <w:tab w:val="right" w:pos="1021"/>
      </w:tabs>
      <w:spacing w:before="180"/>
      <w:ind w:left="1134" w:hanging="1134"/>
    </w:pPr>
    <w:rPr>
      <w:rFonts w:ascii="Times New Roman" w:eastAsia="Times New Roman" w:hAnsi="Times New Roman"/>
      <w:sz w:val="22"/>
      <w:szCs w:val="24"/>
      <w:lang w:val="en-AU" w:eastAsia="en-AU"/>
    </w:rPr>
  </w:style>
  <w:style w:type="paragraph" w:customStyle="1" w:styleId="paragraph">
    <w:name w:val="paragraph"/>
    <w:aliases w:val="a"/>
    <w:uiPriority w:val="99"/>
    <w:rsid w:val="004056B8"/>
    <w:pPr>
      <w:tabs>
        <w:tab w:val="right" w:pos="1531"/>
      </w:tabs>
      <w:spacing w:before="40"/>
      <w:ind w:left="1644" w:hanging="1644"/>
    </w:pPr>
    <w:rPr>
      <w:rFonts w:ascii="Times New Roman" w:eastAsia="Times New Roman" w:hAnsi="Times New Roman"/>
      <w:sz w:val="22"/>
      <w:szCs w:val="24"/>
      <w:lang w:val="en-AU" w:eastAsia="en-AU"/>
    </w:rPr>
  </w:style>
  <w:style w:type="paragraph" w:customStyle="1" w:styleId="paragraphsub">
    <w:name w:val="paragraph(sub)"/>
    <w:aliases w:val="aa"/>
    <w:basedOn w:val="paragraph"/>
    <w:uiPriority w:val="99"/>
    <w:rsid w:val="004056B8"/>
    <w:pPr>
      <w:tabs>
        <w:tab w:val="clear" w:pos="1531"/>
        <w:tab w:val="right" w:pos="1985"/>
      </w:tabs>
      <w:ind w:left="2098" w:hanging="2098"/>
    </w:pPr>
  </w:style>
  <w:style w:type="paragraph" w:styleId="TOC2">
    <w:name w:val="toc 2"/>
    <w:basedOn w:val="Normal"/>
    <w:next w:val="Normal"/>
    <w:autoRedefine/>
    <w:uiPriority w:val="39"/>
    <w:rsid w:val="00AC4006"/>
    <w:pPr>
      <w:spacing w:after="100"/>
      <w:ind w:left="240"/>
    </w:pPr>
  </w:style>
  <w:style w:type="paragraph" w:styleId="ListParagraph">
    <w:name w:val="List Paragraph"/>
    <w:basedOn w:val="Normal"/>
    <w:uiPriority w:val="99"/>
    <w:qFormat/>
    <w:rsid w:val="00222128"/>
    <w:pPr>
      <w:autoSpaceDN/>
      <w:spacing w:before="0"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val="en-US"/>
    </w:rPr>
  </w:style>
  <w:style w:type="character" w:styleId="CommentReference">
    <w:name w:val="annotation reference"/>
    <w:basedOn w:val="DefaultParagraphFont"/>
    <w:uiPriority w:val="99"/>
    <w:semiHidden/>
    <w:rsid w:val="005138AB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5138A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5138AB"/>
    <w:rPr>
      <w:rFonts w:ascii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5138A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5138AB"/>
    <w:rPr>
      <w:rFonts w:ascii="Times New Roman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rsid w:val="005138A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5138AB"/>
    <w:rPr>
      <w:rFonts w:ascii="Tahoma" w:hAnsi="Tahoma" w:cs="Tahoma"/>
      <w:sz w:val="16"/>
      <w:szCs w:val="16"/>
      <w:lang w:val="en-GB"/>
    </w:rPr>
  </w:style>
  <w:style w:type="paragraph" w:customStyle="1" w:styleId="Para">
    <w:name w:val="Para"/>
    <w:basedOn w:val="Normal"/>
    <w:link w:val="ParaChar"/>
    <w:qFormat/>
    <w:rsid w:val="00AF71C1"/>
    <w:pPr>
      <w:overflowPunct w:val="0"/>
      <w:autoSpaceDE w:val="0"/>
      <w:adjustRightInd w:val="0"/>
      <w:ind w:left="1440" w:hanging="432"/>
      <w:jc w:val="both"/>
      <w:textAlignment w:val="baseline"/>
    </w:pPr>
    <w:rPr>
      <w:szCs w:val="24"/>
      <w:lang w:val="en-AU"/>
    </w:rPr>
  </w:style>
  <w:style w:type="paragraph" w:customStyle="1" w:styleId="Sub-Para">
    <w:name w:val="Sub-Para"/>
    <w:basedOn w:val="Normal"/>
    <w:uiPriority w:val="99"/>
    <w:rsid w:val="00AF71C1"/>
    <w:pPr>
      <w:tabs>
        <w:tab w:val="right" w:pos="1627"/>
      </w:tabs>
      <w:overflowPunct w:val="0"/>
      <w:autoSpaceDE w:val="0"/>
      <w:adjustRightInd w:val="0"/>
      <w:ind w:left="1872" w:hanging="432"/>
      <w:jc w:val="both"/>
      <w:textAlignment w:val="baseline"/>
    </w:pPr>
    <w:rPr>
      <w:szCs w:val="24"/>
      <w:lang w:val="en-AU"/>
    </w:rPr>
  </w:style>
  <w:style w:type="character" w:customStyle="1" w:styleId="ParaChar">
    <w:name w:val="Para Char"/>
    <w:basedOn w:val="DefaultParagraphFont"/>
    <w:link w:val="Para"/>
    <w:uiPriority w:val="99"/>
    <w:locked/>
    <w:rsid w:val="00AF71C1"/>
    <w:rPr>
      <w:rFonts w:ascii="Times New Roman" w:hAnsi="Times New Roman" w:cs="Times New Roman"/>
      <w:sz w:val="24"/>
      <w:szCs w:val="24"/>
      <w:lang w:val="en-AU"/>
    </w:rPr>
  </w:style>
  <w:style w:type="character" w:customStyle="1" w:styleId="Sub-SectionChar">
    <w:name w:val="Sub-Section Char"/>
    <w:basedOn w:val="DefaultParagraphFont"/>
    <w:link w:val="Sub-Section"/>
    <w:locked/>
    <w:rsid w:val="00332DDB"/>
    <w:rPr>
      <w:rFonts w:ascii="Times New Roman" w:hAnsi="Times New Roman" w:cs="Times New Roman"/>
      <w:sz w:val="24"/>
      <w:szCs w:val="24"/>
      <w:lang w:val="en-AU"/>
    </w:rPr>
  </w:style>
  <w:style w:type="paragraph" w:customStyle="1" w:styleId="Default">
    <w:name w:val="Default"/>
    <w:rsid w:val="003E332F"/>
    <w:pPr>
      <w:widowControl w:val="0"/>
      <w:autoSpaceDE w:val="0"/>
      <w:autoSpaceDN w:val="0"/>
      <w:adjustRightInd w:val="0"/>
      <w:spacing w:before="120" w:after="120"/>
      <w:jc w:val="center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SectionNoIndent">
    <w:name w:val="SectionNoIndent"/>
    <w:basedOn w:val="Section"/>
    <w:uiPriority w:val="99"/>
    <w:rsid w:val="001E3008"/>
    <w:pPr>
      <w:tabs>
        <w:tab w:val="clear" w:pos="1170"/>
        <w:tab w:val="clear" w:pos="1350"/>
        <w:tab w:val="clear" w:pos="1440"/>
        <w:tab w:val="clear" w:pos="1710"/>
        <w:tab w:val="clear" w:pos="1800"/>
        <w:tab w:val="clear" w:pos="2520"/>
        <w:tab w:val="left" w:pos="994"/>
      </w:tabs>
      <w:overflowPunct/>
      <w:autoSpaceDE/>
      <w:autoSpaceDN/>
      <w:adjustRightInd/>
      <w:spacing w:after="0" w:line="240" w:lineRule="exact"/>
    </w:pPr>
    <w:rPr>
      <w:rFonts w:eastAsia="Times New Roman"/>
      <w:szCs w:val="20"/>
      <w:lang w:val="en-GB"/>
    </w:rPr>
  </w:style>
  <w:style w:type="paragraph" w:customStyle="1" w:styleId="CAPSCENTREHEAD">
    <w:name w:val="CAPS CENTRE HEAD"/>
    <w:basedOn w:val="Normal"/>
    <w:uiPriority w:val="99"/>
    <w:rsid w:val="00336718"/>
    <w:pPr>
      <w:keepNext/>
      <w:keepLines/>
      <w:overflowPunct w:val="0"/>
      <w:autoSpaceDE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paragraph" w:customStyle="1" w:styleId="BasicLegal">
    <w:name w:val="Basic Leg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sz w:val="24"/>
      <w:lang w:val="en-GB"/>
    </w:rPr>
  </w:style>
  <w:style w:type="paragraph" w:customStyle="1" w:styleId="CentreItalic">
    <w:name w:val="Centre Italic"/>
    <w:basedOn w:val="BasicLegal"/>
    <w:uiPriority w:val="99"/>
    <w:rsid w:val="0057390B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uiPriority w:val="99"/>
    <w:rsid w:val="0057390B"/>
    <w:pPr>
      <w:keepNext/>
      <w:keepLines/>
    </w:pPr>
    <w:rPr>
      <w:smallCaps/>
    </w:rPr>
  </w:style>
  <w:style w:type="character" w:styleId="FootnoteReference">
    <w:name w:val="footnote reference"/>
    <w:basedOn w:val="DefaultParagraphFont"/>
    <w:uiPriority w:val="99"/>
    <w:semiHidden/>
    <w:rsid w:val="0057390B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57390B"/>
    <w:pPr>
      <w:autoSpaceDN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7390B"/>
    <w:rPr>
      <w:rFonts w:ascii="Times New Roman" w:hAnsi="Times New Roman" w:cs="Times New Roman"/>
      <w:lang w:val="en-GB" w:eastAsia="en-US"/>
    </w:rPr>
  </w:style>
  <w:style w:type="paragraph" w:customStyle="1" w:styleId="H1">
    <w:name w:val="H1"/>
    <w:basedOn w:val="Normal"/>
    <w:uiPriority w:val="99"/>
    <w:rsid w:val="0057390B"/>
    <w:pPr>
      <w:autoSpaceDN/>
      <w:spacing w:line="260" w:lineRule="exact"/>
      <w:ind w:firstLine="216"/>
    </w:pPr>
    <w:rPr>
      <w:b/>
    </w:rPr>
  </w:style>
  <w:style w:type="paragraph" w:customStyle="1" w:styleId="Header-even">
    <w:name w:val="Header-even"/>
    <w:basedOn w:val="BasicLegal"/>
    <w:uiPriority w:val="99"/>
    <w:rsid w:val="0057390B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uiPriority w:val="99"/>
    <w:rsid w:val="0057390B"/>
    <w:pPr>
      <w:tabs>
        <w:tab w:val="center" w:pos="4153"/>
        <w:tab w:val="right" w:pos="8306"/>
      </w:tabs>
      <w:ind w:right="-1616"/>
      <w:jc w:val="right"/>
    </w:pPr>
    <w:rPr>
      <w:i/>
    </w:rPr>
  </w:style>
  <w:style w:type="paragraph" w:customStyle="1" w:styleId="Notes">
    <w:name w:val="Notes"/>
    <w:basedOn w:val="BasicLegal"/>
    <w:next w:val="BasicLegal"/>
    <w:uiPriority w:val="99"/>
    <w:rsid w:val="0057390B"/>
    <w:rPr>
      <w:i/>
    </w:rPr>
  </w:style>
  <w:style w:type="paragraph" w:customStyle="1" w:styleId="OrdinanceHead">
    <w:name w:val="OrdinanceHead"/>
    <w:basedOn w:val="BasicLegal"/>
    <w:uiPriority w:val="99"/>
    <w:rsid w:val="0057390B"/>
    <w:rPr>
      <w:b/>
      <w:caps/>
    </w:rPr>
  </w:style>
  <w:style w:type="character" w:styleId="PageNumber">
    <w:name w:val="page number"/>
    <w:basedOn w:val="DefaultParagraphFont"/>
    <w:uiPriority w:val="99"/>
    <w:rsid w:val="0057390B"/>
    <w:rPr>
      <w:rFonts w:cs="Times New Roman"/>
    </w:rPr>
  </w:style>
  <w:style w:type="paragraph" w:customStyle="1" w:styleId="PartHead">
    <w:name w:val="PartHead"/>
    <w:basedOn w:val="BasicLegal"/>
    <w:uiPriority w:val="99"/>
    <w:rsid w:val="0057390B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uiPriority w:val="99"/>
    <w:rsid w:val="0057390B"/>
    <w:rPr>
      <w:i/>
    </w:rPr>
  </w:style>
  <w:style w:type="paragraph" w:customStyle="1" w:styleId="SectionHead">
    <w:name w:val="SectionHead"/>
    <w:basedOn w:val="BasicLegal"/>
    <w:uiPriority w:val="99"/>
    <w:rsid w:val="0057390B"/>
    <w:rPr>
      <w:smallCaps/>
      <w:sz w:val="20"/>
    </w:rPr>
  </w:style>
  <w:style w:type="paragraph" w:customStyle="1" w:styleId="SideHead">
    <w:name w:val="Side Head"/>
    <w:basedOn w:val="BasicLegal"/>
    <w:uiPriority w:val="99"/>
    <w:rsid w:val="0057390B"/>
    <w:pPr>
      <w:ind w:left="274"/>
    </w:pPr>
    <w:rPr>
      <w:caps/>
    </w:rPr>
  </w:style>
  <w:style w:type="paragraph" w:customStyle="1" w:styleId="RegTable">
    <w:name w:val="RegTable"/>
    <w:basedOn w:val="Normal"/>
    <w:uiPriority w:val="99"/>
    <w:rsid w:val="0057390B"/>
    <w:pPr>
      <w:autoSpaceDN/>
    </w:pPr>
    <w:rPr>
      <w:sz w:val="21"/>
    </w:rPr>
  </w:style>
  <w:style w:type="paragraph" w:customStyle="1" w:styleId="Sub-Sub-Para">
    <w:name w:val="Sub-Sub-Para"/>
    <w:basedOn w:val="BasicLegal"/>
    <w:uiPriority w:val="99"/>
    <w:rsid w:val="0057390B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uiPriority w:val="99"/>
    <w:rsid w:val="0057390B"/>
    <w:rPr>
      <w:sz w:val="21"/>
    </w:rPr>
  </w:style>
  <w:style w:type="paragraph" w:customStyle="1" w:styleId="RegBoldCentreHead">
    <w:name w:val="Reg BoldCentreHead"/>
    <w:basedOn w:val="BoldCentreHead"/>
    <w:uiPriority w:val="99"/>
    <w:rsid w:val="0057390B"/>
    <w:rPr>
      <w:sz w:val="21"/>
    </w:rPr>
  </w:style>
  <w:style w:type="paragraph" w:customStyle="1" w:styleId="RegCentreItalic">
    <w:name w:val="Reg Centre Italic"/>
    <w:basedOn w:val="CentreItalic"/>
    <w:uiPriority w:val="99"/>
    <w:rsid w:val="0057390B"/>
    <w:rPr>
      <w:sz w:val="21"/>
    </w:rPr>
  </w:style>
  <w:style w:type="paragraph" w:customStyle="1" w:styleId="RegCentreHead">
    <w:name w:val="Reg CentreHead"/>
    <w:basedOn w:val="CentreHead"/>
    <w:uiPriority w:val="99"/>
    <w:rsid w:val="0057390B"/>
    <w:rPr>
      <w:sz w:val="21"/>
    </w:rPr>
  </w:style>
  <w:style w:type="paragraph" w:customStyle="1" w:styleId="RegDefinitions">
    <w:name w:val="Reg Definitions"/>
    <w:basedOn w:val="Definitions"/>
    <w:uiPriority w:val="99"/>
    <w:rsid w:val="0057390B"/>
    <w:pPr>
      <w:autoSpaceDN/>
    </w:pPr>
    <w:rPr>
      <w:sz w:val="21"/>
    </w:rPr>
  </w:style>
  <w:style w:type="paragraph" w:customStyle="1" w:styleId="RegMarginalNoteRev">
    <w:name w:val="Reg Marginal Note Rev"/>
    <w:basedOn w:val="MarginalNoteRev"/>
    <w:uiPriority w:val="99"/>
    <w:rsid w:val="0057390B"/>
    <w:pPr>
      <w:autoSpaceDN/>
    </w:pPr>
    <w:rPr>
      <w:sz w:val="21"/>
    </w:rPr>
  </w:style>
  <w:style w:type="paragraph" w:customStyle="1" w:styleId="RegNotes">
    <w:name w:val="Reg Notes"/>
    <w:basedOn w:val="Notes"/>
    <w:uiPriority w:val="99"/>
    <w:rsid w:val="0057390B"/>
    <w:rPr>
      <w:sz w:val="21"/>
    </w:rPr>
  </w:style>
  <w:style w:type="paragraph" w:customStyle="1" w:styleId="RegOrdinanceHead">
    <w:name w:val="Reg OrdinanceHead"/>
    <w:basedOn w:val="OrdinanceHead"/>
    <w:uiPriority w:val="99"/>
    <w:rsid w:val="0057390B"/>
  </w:style>
  <w:style w:type="paragraph" w:customStyle="1" w:styleId="RegPara">
    <w:name w:val="Reg Para"/>
    <w:basedOn w:val="Para"/>
    <w:uiPriority w:val="99"/>
    <w:rsid w:val="0057390B"/>
    <w:rPr>
      <w:sz w:val="21"/>
    </w:rPr>
  </w:style>
  <w:style w:type="paragraph" w:customStyle="1" w:styleId="RegPartHead">
    <w:name w:val="Reg PartHead"/>
    <w:basedOn w:val="PartHead"/>
    <w:uiPriority w:val="99"/>
    <w:rsid w:val="0057390B"/>
    <w:rPr>
      <w:sz w:val="21"/>
    </w:rPr>
  </w:style>
  <w:style w:type="paragraph" w:customStyle="1" w:styleId="RegSection">
    <w:name w:val="Reg Section"/>
    <w:basedOn w:val="Section"/>
    <w:uiPriority w:val="99"/>
    <w:rsid w:val="0057390B"/>
    <w:pPr>
      <w:tabs>
        <w:tab w:val="clear" w:pos="1170"/>
        <w:tab w:val="clear" w:pos="1350"/>
        <w:tab w:val="clear" w:pos="1440"/>
        <w:tab w:val="clear" w:pos="1710"/>
        <w:tab w:val="clear" w:pos="1800"/>
        <w:tab w:val="clear" w:pos="2520"/>
        <w:tab w:val="left" w:pos="994"/>
      </w:tabs>
      <w:spacing w:line="240" w:lineRule="auto"/>
      <w:ind w:left="1008"/>
      <w:textAlignment w:val="baseline"/>
    </w:pPr>
    <w:rPr>
      <w:rFonts w:eastAsia="Times New Roman"/>
      <w:sz w:val="21"/>
      <w:lang w:val="en-TT"/>
    </w:rPr>
  </w:style>
  <w:style w:type="paragraph" w:customStyle="1" w:styleId="RegSectionNoIndent">
    <w:name w:val="Reg SectionNoIndent"/>
    <w:basedOn w:val="SectionNoIndent"/>
    <w:uiPriority w:val="99"/>
    <w:rsid w:val="0057390B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sz w:val="21"/>
      <w:szCs w:val="24"/>
      <w:lang w:val="en-TT"/>
    </w:rPr>
  </w:style>
  <w:style w:type="paragraph" w:customStyle="1" w:styleId="RegSideHead">
    <w:name w:val="Reg SideHead"/>
    <w:basedOn w:val="SideHead"/>
    <w:uiPriority w:val="99"/>
    <w:rsid w:val="0057390B"/>
    <w:rPr>
      <w:sz w:val="21"/>
    </w:rPr>
  </w:style>
  <w:style w:type="paragraph" w:customStyle="1" w:styleId="RegSub-Para">
    <w:name w:val="Reg Sub-Para"/>
    <w:basedOn w:val="Sub-Para"/>
    <w:uiPriority w:val="99"/>
    <w:rsid w:val="0057390B"/>
    <w:rPr>
      <w:sz w:val="21"/>
    </w:rPr>
  </w:style>
  <w:style w:type="paragraph" w:customStyle="1" w:styleId="RegSub-Sub-Para">
    <w:name w:val="Reg Sub-Sub-Para"/>
    <w:basedOn w:val="Sub-Sub-Para"/>
    <w:uiPriority w:val="99"/>
    <w:rsid w:val="0057390B"/>
    <w:rPr>
      <w:sz w:val="21"/>
    </w:rPr>
  </w:style>
  <w:style w:type="paragraph" w:customStyle="1" w:styleId="RegLeftItalic">
    <w:name w:val="Reg LeftItalic"/>
    <w:basedOn w:val="LeftItalic"/>
    <w:uiPriority w:val="99"/>
    <w:rsid w:val="0057390B"/>
  </w:style>
  <w:style w:type="paragraph" w:customStyle="1" w:styleId="RegArrangement">
    <w:name w:val="Reg Arrangement"/>
    <w:basedOn w:val="Arrangement"/>
    <w:uiPriority w:val="99"/>
    <w:rsid w:val="0057390B"/>
    <w:pPr>
      <w:autoSpaceDN/>
    </w:pPr>
    <w:rPr>
      <w:sz w:val="21"/>
    </w:rPr>
  </w:style>
  <w:style w:type="paragraph" w:customStyle="1" w:styleId="RegSectionHead">
    <w:name w:val="Reg SectionHead"/>
    <w:basedOn w:val="SectionHead"/>
    <w:uiPriority w:val="99"/>
    <w:rsid w:val="0057390B"/>
  </w:style>
  <w:style w:type="paragraph" w:customStyle="1" w:styleId="ActTable">
    <w:name w:val="ActTable"/>
    <w:basedOn w:val="Normal"/>
    <w:uiPriority w:val="99"/>
    <w:rsid w:val="0057390B"/>
    <w:pPr>
      <w:autoSpaceDN/>
    </w:pPr>
  </w:style>
  <w:style w:type="paragraph" w:customStyle="1" w:styleId="CentredRule">
    <w:name w:val="Centred Rule"/>
    <w:basedOn w:val="Normal"/>
    <w:uiPriority w:val="99"/>
    <w:rsid w:val="0057390B"/>
    <w:pPr>
      <w:autoSpaceDN/>
      <w:spacing w:before="240" w:after="240"/>
    </w:pPr>
  </w:style>
  <w:style w:type="paragraph" w:customStyle="1" w:styleId="OneLineSpaceReg">
    <w:name w:val="OneLineSpaceReg"/>
    <w:basedOn w:val="Normal"/>
    <w:uiPriority w:val="99"/>
    <w:rsid w:val="0057390B"/>
    <w:pPr>
      <w:autoSpaceDN/>
    </w:pPr>
    <w:rPr>
      <w:sz w:val="21"/>
    </w:rPr>
  </w:style>
  <w:style w:type="character" w:styleId="FollowedHyperlink">
    <w:name w:val="FollowedHyperlink"/>
    <w:basedOn w:val="DefaultParagraphFont"/>
    <w:uiPriority w:val="99"/>
    <w:rsid w:val="0057390B"/>
    <w:rPr>
      <w:rFonts w:cs="Times New Roman"/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rsid w:val="0057390B"/>
    <w:pPr>
      <w:autoSpaceDN/>
    </w:pPr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7390B"/>
    <w:rPr>
      <w:rFonts w:ascii="Courier New" w:hAnsi="Courier New" w:cs="Courier New"/>
      <w:lang w:val="en-GB" w:eastAsia="en-US"/>
    </w:rPr>
  </w:style>
  <w:style w:type="character" w:customStyle="1" w:styleId="BodyTextChar">
    <w:name w:val="Body Text Char"/>
    <w:uiPriority w:val="99"/>
    <w:locked/>
    <w:rsid w:val="0057390B"/>
    <w:rPr>
      <w:rFonts w:eastAsia="Times New Roman"/>
      <w:sz w:val="24"/>
    </w:rPr>
  </w:style>
  <w:style w:type="paragraph" w:styleId="BodyText">
    <w:name w:val="Body Text"/>
    <w:basedOn w:val="Normal"/>
    <w:link w:val="BodyTextChar1"/>
    <w:uiPriority w:val="99"/>
    <w:rsid w:val="0057390B"/>
    <w:pPr>
      <w:widowControl w:val="0"/>
      <w:autoSpaceDE w:val="0"/>
      <w:adjustRightInd w:val="0"/>
    </w:pPr>
    <w:rPr>
      <w:rFonts w:ascii="Calibri" w:hAnsi="Calibri"/>
      <w:szCs w:val="24"/>
      <w:lang w:val="en-US"/>
    </w:rPr>
  </w:style>
  <w:style w:type="character" w:customStyle="1" w:styleId="BodyTextChar1">
    <w:name w:val="Body Text Char1"/>
    <w:basedOn w:val="DefaultParagraphFont"/>
    <w:link w:val="BodyText"/>
    <w:uiPriority w:val="99"/>
    <w:semiHidden/>
    <w:locked/>
    <w:rsid w:val="0057390B"/>
    <w:rPr>
      <w:rFonts w:ascii="Times New Roman" w:hAnsi="Times New Roman" w:cs="Times New Roman"/>
      <w:sz w:val="24"/>
      <w:lang w:val="en-GB" w:eastAsia="en-US"/>
    </w:rPr>
  </w:style>
  <w:style w:type="character" w:customStyle="1" w:styleId="BodyTextIndent3Char">
    <w:name w:val="Body Text Indent 3 Char"/>
    <w:uiPriority w:val="99"/>
    <w:locked/>
    <w:rsid w:val="0057390B"/>
    <w:rPr>
      <w:rFonts w:eastAsia="Times New Roman"/>
      <w:sz w:val="16"/>
    </w:rPr>
  </w:style>
  <w:style w:type="paragraph" w:styleId="BodyTextIndent3">
    <w:name w:val="Body Text Indent 3"/>
    <w:basedOn w:val="Normal"/>
    <w:link w:val="BodyTextIndent3Char1"/>
    <w:uiPriority w:val="99"/>
    <w:rsid w:val="0057390B"/>
    <w:pPr>
      <w:widowControl w:val="0"/>
      <w:autoSpaceDE w:val="0"/>
      <w:adjustRightInd w:val="0"/>
      <w:ind w:left="360"/>
    </w:pPr>
    <w:rPr>
      <w:rFonts w:ascii="Calibri" w:hAnsi="Calibri"/>
      <w:sz w:val="16"/>
      <w:szCs w:val="16"/>
      <w:lang w:val="en-US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semiHidden/>
    <w:locked/>
    <w:rsid w:val="0057390B"/>
    <w:rPr>
      <w:rFonts w:ascii="Times New Roman" w:hAnsi="Times New Roman" w:cs="Times New Roman"/>
      <w:sz w:val="16"/>
      <w:szCs w:val="16"/>
      <w:lang w:val="en-GB" w:eastAsia="en-US"/>
    </w:rPr>
  </w:style>
  <w:style w:type="character" w:customStyle="1" w:styleId="BodyText2Char">
    <w:name w:val="Body Text 2 Char"/>
    <w:uiPriority w:val="99"/>
    <w:locked/>
    <w:rsid w:val="0057390B"/>
    <w:rPr>
      <w:rFonts w:eastAsia="Times New Roman"/>
      <w:sz w:val="24"/>
    </w:rPr>
  </w:style>
  <w:style w:type="paragraph" w:styleId="BodyText2">
    <w:name w:val="Body Text 2"/>
    <w:basedOn w:val="Normal"/>
    <w:link w:val="BodyText2Char1"/>
    <w:uiPriority w:val="99"/>
    <w:rsid w:val="0057390B"/>
    <w:pPr>
      <w:widowControl w:val="0"/>
      <w:autoSpaceDE w:val="0"/>
      <w:adjustRightInd w:val="0"/>
      <w:spacing w:line="480" w:lineRule="auto"/>
    </w:pPr>
    <w:rPr>
      <w:rFonts w:ascii="Calibri" w:hAnsi="Calibri"/>
      <w:szCs w:val="24"/>
      <w:lang w:val="en-US"/>
    </w:rPr>
  </w:style>
  <w:style w:type="character" w:customStyle="1" w:styleId="BodyText2Char1">
    <w:name w:val="Body Text 2 Char1"/>
    <w:basedOn w:val="DefaultParagraphFont"/>
    <w:link w:val="BodyText2"/>
    <w:uiPriority w:val="99"/>
    <w:semiHidden/>
    <w:locked/>
    <w:rsid w:val="0057390B"/>
    <w:rPr>
      <w:rFonts w:ascii="Times New Roman" w:hAnsi="Times New Roman" w:cs="Times New Roman"/>
      <w:sz w:val="24"/>
      <w:lang w:val="en-GB" w:eastAsia="en-US"/>
    </w:rPr>
  </w:style>
  <w:style w:type="paragraph" w:customStyle="1" w:styleId="MainText">
    <w:name w:val="Main Text"/>
    <w:basedOn w:val="Default"/>
    <w:next w:val="Default"/>
    <w:uiPriority w:val="99"/>
    <w:rsid w:val="0057390B"/>
    <w:rPr>
      <w:color w:val="auto"/>
    </w:rPr>
  </w:style>
  <w:style w:type="paragraph" w:styleId="TOCHeading">
    <w:name w:val="TOC Heading"/>
    <w:basedOn w:val="Heading1"/>
    <w:next w:val="Normal"/>
    <w:uiPriority w:val="99"/>
    <w:qFormat/>
    <w:rsid w:val="0057390B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4">
    <w:name w:val="toc 4"/>
    <w:basedOn w:val="Normal"/>
    <w:next w:val="Normal"/>
    <w:autoRedefine/>
    <w:uiPriority w:val="39"/>
    <w:rsid w:val="0057390B"/>
    <w:pPr>
      <w:autoSpaceDN/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57390B"/>
    <w:pPr>
      <w:autoSpaceDN/>
      <w:spacing w:line="360" w:lineRule="auto"/>
      <w:ind w:left="960"/>
    </w:pPr>
    <w:rPr>
      <w:rFonts w:ascii="Arial" w:hAnsi="Arial"/>
      <w:sz w:val="22"/>
    </w:rPr>
  </w:style>
  <w:style w:type="paragraph" w:styleId="TOC6">
    <w:name w:val="toc 6"/>
    <w:basedOn w:val="Normal"/>
    <w:next w:val="Normal"/>
    <w:autoRedefine/>
    <w:uiPriority w:val="39"/>
    <w:rsid w:val="0057390B"/>
    <w:pPr>
      <w:autoSpaceDN/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rsid w:val="0057390B"/>
    <w:pPr>
      <w:autoSpaceDN/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rsid w:val="0057390B"/>
    <w:pPr>
      <w:autoSpaceDN/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rsid w:val="0057390B"/>
    <w:pPr>
      <w:autoSpaceDN/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1"/>
    </w:pPr>
    <w:rPr>
      <w:rFonts w:ascii="Times New Roman" w:eastAsia="Times New Roman" w:hAnsi="Times New Roman"/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57390B"/>
    <w:pPr>
      <w:overflowPunct w:val="0"/>
      <w:autoSpaceDE w:val="0"/>
      <w:autoSpaceDN w:val="0"/>
      <w:adjustRightInd w:val="0"/>
      <w:spacing w:before="240" w:after="120"/>
      <w:jc w:val="center"/>
      <w:textAlignment w:val="baseline"/>
      <w:outlineLvl w:val="0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57390B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spacing w:before="120" w:after="120"/>
      <w:ind w:left="85"/>
      <w:jc w:val="center"/>
      <w:textAlignment w:val="baseline"/>
    </w:pPr>
    <w:rPr>
      <w:rFonts w:ascii="Times New Roman" w:eastAsia="Times New Roman" w:hAnsi="Times New Roman"/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57390B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Note">
    <w:name w:val="Draft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character" w:customStyle="1" w:styleId="i">
    <w:name w:val="i"/>
    <w:uiPriority w:val="99"/>
    <w:rsid w:val="0057390B"/>
    <w:rPr>
      <w:i/>
    </w:rPr>
  </w:style>
  <w:style w:type="character" w:customStyle="1" w:styleId="defterm">
    <w:name w:val="defterm"/>
    <w:uiPriority w:val="99"/>
    <w:rsid w:val="0057390B"/>
    <w:rPr>
      <w:b/>
      <w:i/>
    </w:rPr>
  </w:style>
  <w:style w:type="paragraph" w:customStyle="1" w:styleId="AmendBody1">
    <w:name w:val="Amend. Body 1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402"/>
      <w:textAlignment w:val="baseline"/>
    </w:pPr>
    <w:rPr>
      <w:szCs w:val="24"/>
      <w:lang w:val="en-AU"/>
    </w:rPr>
  </w:style>
  <w:style w:type="paragraph" w:customStyle="1" w:styleId="AmendBody5">
    <w:name w:val="Amend. Body 5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87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38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92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136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871" w:hanging="51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57390B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57390B"/>
    <w:rPr>
      <w:caps w:val="0"/>
    </w:rPr>
  </w:style>
  <w:style w:type="paragraph" w:customStyle="1" w:styleId="Heading1-Manual">
    <w:name w:val="Heading 1 - Manual"/>
    <w:next w:val="Normal"/>
    <w:uiPriority w:val="99"/>
    <w:rsid w:val="0057390B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 w:after="120"/>
      <w:ind w:left="851" w:hanging="851"/>
      <w:jc w:val="center"/>
      <w:textAlignment w:val="baseline"/>
    </w:pPr>
    <w:rPr>
      <w:rFonts w:ascii="Times New Roman" w:eastAsia="Times New Roman" w:hAnsi="Times New Roman"/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57390B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57390B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before="120" w:after="120" w:line="360" w:lineRule="auto"/>
      <w:ind w:left="284" w:right="284"/>
      <w:jc w:val="center"/>
      <w:textAlignment w:val="baseline"/>
    </w:pPr>
    <w:rPr>
      <w:rFonts w:ascii="Times New Roman" w:eastAsia="Times New Roman" w:hAnsi="Times New Roman"/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NotesHeading">
    <w:name w:val="Notes Heading"/>
    <w:next w:val="Notes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3" w:hanging="283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Penalty">
    <w:name w:val="Penalty"/>
    <w:next w:val="Normal"/>
    <w:uiPriority w:val="99"/>
    <w:rsid w:val="0057390B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spacing w:before="120" w:after="120"/>
      <w:ind w:left="2382" w:hanging="1021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57390B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57390B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57390B"/>
    <w:pPr>
      <w:overflowPunct w:val="0"/>
      <w:autoSpaceDE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57390B"/>
    <w:pPr>
      <w:spacing w:before="240" w:after="120"/>
      <w:ind w:left="1361"/>
      <w:jc w:val="center"/>
    </w:pPr>
    <w:rPr>
      <w:rFonts w:ascii="Times New Roman" w:eastAsia="Times New Roman" w:hAnsi="Times New Roman"/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57390B"/>
    <w:pPr>
      <w:overflowPunct w:val="0"/>
      <w:autoSpaceDE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57390B"/>
    <w:pPr>
      <w:overflowPunct w:val="0"/>
      <w:autoSpaceDE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57390B"/>
    <w:pPr>
      <w:overflowPunct w:val="0"/>
      <w:autoSpaceDE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57390B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57390B"/>
    <w:pPr>
      <w:overflowPunct w:val="0"/>
      <w:autoSpaceDE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57390B"/>
    <w:pPr>
      <w:overflowPunct w:val="0"/>
      <w:autoSpaceDE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57390B"/>
    <w:pPr>
      <w:framePr w:w="964" w:h="340" w:hSpace="284" w:wrap="auto" w:vAnchor="text" w:hAnchor="page" w:xAlign="inside" w:y="1"/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locked/>
    <w:rsid w:val="0057390B"/>
    <w:rPr>
      <w:rFonts w:ascii="Times New Roman" w:hAnsi="Times New Roman" w:cs="Times New Roman"/>
      <w:lang w:val="en-AU" w:eastAsia="en-US"/>
    </w:rPr>
  </w:style>
  <w:style w:type="paragraph" w:customStyle="1" w:styleId="AmendHeading6">
    <w:name w:val="Amend. Heading 6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57390B"/>
    <w:rPr>
      <w:rFonts w:cs="Times New Roman"/>
      <w:vertAlign w:val="superscript"/>
    </w:rPr>
  </w:style>
  <w:style w:type="paragraph" w:customStyle="1" w:styleId="DraftingNotes">
    <w:name w:val="Drafting Notes"/>
    <w:next w:val="Normal"/>
    <w:uiPriority w:val="99"/>
    <w:rsid w:val="0057390B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spacing w:before="120" w:after="120"/>
      <w:ind w:left="1247" w:hanging="1247"/>
      <w:jc w:val="center"/>
      <w:textAlignment w:val="baseline"/>
    </w:pPr>
    <w:rPr>
      <w:rFonts w:ascii="Times New Roman" w:eastAsia="Times New Roman" w:hAnsi="Times New Roman"/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57390B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spacing w:before="120" w:after="120"/>
      <w:ind w:left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EndnoteSection">
    <w:name w:val="Endnote Section"/>
    <w:next w:val="EndnoteBody"/>
    <w:uiPriority w:val="99"/>
    <w:rsid w:val="0057390B"/>
    <w:pPr>
      <w:overflowPunct w:val="0"/>
      <w:autoSpaceDE w:val="0"/>
      <w:autoSpaceDN w:val="0"/>
      <w:adjustRightInd w:val="0"/>
      <w:spacing w:before="120" w:after="120"/>
      <w:ind w:left="284" w:hanging="284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Lines">
    <w:name w:val="Lines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57390B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57390B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57390B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57390B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57390B"/>
    <w:pPr>
      <w:keepNext/>
      <w:overflowPunct w:val="0"/>
      <w:autoSpaceDE w:val="0"/>
      <w:autoSpaceDN w:val="0"/>
      <w:adjustRightInd w:val="0"/>
      <w:spacing w:before="120" w:after="120"/>
      <w:ind w:left="568" w:hanging="284"/>
      <w:jc w:val="center"/>
      <w:textAlignment w:val="baseline"/>
    </w:pPr>
    <w:rPr>
      <w:rFonts w:ascii="Times New Roman" w:eastAsia="Times New Roman" w:hAnsi="Times New Roman"/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57390B"/>
    <w:pPr>
      <w:overflowPunct w:val="0"/>
      <w:autoSpaceDE w:val="0"/>
      <w:autoSpaceDN w:val="0"/>
      <w:adjustRightInd w:val="0"/>
      <w:spacing w:before="120" w:after="240"/>
      <w:ind w:left="851" w:right="851"/>
      <w:jc w:val="center"/>
      <w:textAlignment w:val="baseline"/>
    </w:pPr>
    <w:rPr>
      <w:rFonts w:ascii="Times New Roman" w:eastAsia="Times New Roman" w:hAnsi="Times New Roman"/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57390B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57390B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57390B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57390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Book Antiqua" w:eastAsia="Times New Roman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locked/>
    <w:rsid w:val="0057390B"/>
    <w:rPr>
      <w:rFonts w:ascii="Book Antiqua" w:eastAsia="Times New Roman" w:hAnsi="Book Antiqua" w:cs="Book Antiqua"/>
      <w:lang w:val="en-GB" w:eastAsia="en-US" w:bidi="ar-SA"/>
    </w:rPr>
  </w:style>
  <w:style w:type="paragraph" w:customStyle="1" w:styleId="SchedulePenaly">
    <w:name w:val="Schedule Penaly"/>
    <w:basedOn w:val="Penalty"/>
    <w:next w:val="Normal"/>
    <w:uiPriority w:val="99"/>
    <w:rsid w:val="0057390B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57390B"/>
    <w:pPr>
      <w:keepNext/>
      <w:suppressLineNumbers/>
      <w:overflowPunct w:val="0"/>
      <w:autoSpaceDE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57390B"/>
  </w:style>
  <w:style w:type="paragraph" w:customStyle="1" w:styleId="ReprintIndexLine1">
    <w:name w:val="Reprint Index Line1"/>
    <w:basedOn w:val="ReprintIndexLine"/>
    <w:uiPriority w:val="99"/>
    <w:rsid w:val="0057390B"/>
  </w:style>
  <w:style w:type="paragraph" w:customStyle="1" w:styleId="ReprintIndexHeading">
    <w:name w:val="Reprint Index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57390B"/>
    <w:pPr>
      <w:suppressLineNumbers/>
      <w:tabs>
        <w:tab w:val="left" w:pos="4678"/>
      </w:tabs>
      <w:overflowPunct w:val="0"/>
      <w:autoSpaceDE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57390B"/>
    <w:pPr>
      <w:suppressLineNumbers/>
      <w:overflowPunct w:val="0"/>
      <w:autoSpaceDE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57390B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57390B"/>
  </w:style>
  <w:style w:type="paragraph" w:customStyle="1" w:styleId="n">
    <w:name w:val="n"/>
    <w:basedOn w:val="Heading-ENDNOTES"/>
    <w:uiPriority w:val="99"/>
    <w:rsid w:val="0057390B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912" w:hanging="510"/>
      <w:jc w:val="center"/>
    </w:pPr>
    <w:rPr>
      <w:rFonts w:ascii="Times New Roman" w:eastAsia="Times New Roman" w:hAnsi="Times New Roman"/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57390B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442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57390B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spacing w:before="120" w:after="120"/>
      <w:ind w:left="136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57390B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57390B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spacing w:before="120" w:after="120"/>
      <w:ind w:left="238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57390B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57390B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57390B"/>
  </w:style>
  <w:style w:type="paragraph" w:customStyle="1" w:styleId="DraftPenalty3">
    <w:name w:val="Draft Penalty 3"/>
    <w:basedOn w:val="Penalty"/>
    <w:next w:val="Normal"/>
    <w:uiPriority w:val="99"/>
    <w:rsid w:val="0057390B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57390B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57390B"/>
    <w:pPr>
      <w:ind w:left="3913"/>
    </w:pPr>
  </w:style>
  <w:style w:type="paragraph" w:customStyle="1" w:styleId="ScheduleDefinition1">
    <w:name w:val="Schedule Definition 1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36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2">
    <w:name w:val="Schedule Definition 2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187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3">
    <w:name w:val="Schedule Definition 3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38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4">
    <w:name w:val="Schedule Definition 4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2891" w:hanging="510"/>
      <w:jc w:val="center"/>
    </w:pPr>
    <w:rPr>
      <w:rFonts w:ascii="Times New Roman" w:eastAsia="Times New Roman" w:hAnsi="Times New Roman"/>
      <w:lang w:val="en-AU"/>
    </w:rPr>
  </w:style>
  <w:style w:type="paragraph" w:customStyle="1" w:styleId="ScheduleDefinition5">
    <w:name w:val="Schedule Definition 5"/>
    <w:next w:val="Normal"/>
    <w:uiPriority w:val="99"/>
    <w:rsid w:val="0057390B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spacing w:before="120" w:after="120"/>
      <w:ind w:left="3402" w:hanging="510"/>
      <w:jc w:val="center"/>
    </w:pPr>
    <w:rPr>
      <w:rFonts w:ascii="Times New Roman" w:eastAsia="Times New Roman" w:hAnsi="Times New Roman"/>
    </w:rPr>
  </w:style>
  <w:style w:type="paragraph" w:customStyle="1" w:styleId="SchedulePenalty1">
    <w:name w:val="Schedule Penalty 1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57390B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57390B"/>
    <w:pPr>
      <w:suppressLineNumbers/>
      <w:overflowPunct w:val="0"/>
      <w:autoSpaceDE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locked/>
    <w:rsid w:val="0057390B"/>
    <w:rPr>
      <w:rFonts w:ascii="Times New Roman" w:hAnsi="Times New Roman" w:cs="Times New Roman"/>
      <w:b/>
      <w:bCs/>
      <w:sz w:val="28"/>
      <w:szCs w:val="28"/>
      <w:lang w:val="en-AU" w:eastAsia="en-US"/>
    </w:rPr>
  </w:style>
  <w:style w:type="paragraph" w:styleId="BlockText">
    <w:name w:val="Block Text"/>
    <w:basedOn w:val="Normal"/>
    <w:uiPriority w:val="99"/>
    <w:rsid w:val="0057390B"/>
    <w:pPr>
      <w:suppressLineNumbers/>
      <w:overflowPunct w:val="0"/>
      <w:autoSpaceDE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57390B"/>
    <w:pPr>
      <w:suppressLineNumbers/>
      <w:shd w:val="clear" w:color="auto" w:fill="000080"/>
      <w:overflowPunct w:val="0"/>
      <w:autoSpaceDE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locked/>
    <w:rsid w:val="0057390B"/>
    <w:rPr>
      <w:rFonts w:ascii="Tahoma" w:hAnsi="Tahoma" w:cs="Tahoma"/>
      <w:sz w:val="24"/>
      <w:szCs w:val="24"/>
      <w:shd w:val="clear" w:color="auto" w:fill="000080"/>
      <w:lang w:val="en-AU" w:eastAsia="en-US"/>
    </w:rPr>
  </w:style>
  <w:style w:type="paragraph" w:customStyle="1" w:styleId="AmndChptr">
    <w:name w:val="Amnd Chptr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57390B"/>
    <w:pPr>
      <w:overflowPunct w:val="0"/>
      <w:autoSpaceDE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57390B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57390B"/>
    <w:rPr>
      <w:rFonts w:ascii="Times New Roman" w:hAnsi="Times New Roman" w:cs="Times New Roman"/>
      <w:sz w:val="16"/>
      <w:szCs w:val="16"/>
      <w:lang w:val="en-AU" w:eastAsia="en-US"/>
    </w:rPr>
  </w:style>
  <w:style w:type="paragraph" w:styleId="BodyTextFirstIndent">
    <w:name w:val="Body Text First Indent"/>
    <w:basedOn w:val="BodyText"/>
    <w:link w:val="BodyTextFirstIndentChar"/>
    <w:uiPriority w:val="99"/>
    <w:rsid w:val="0057390B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1"/>
    <w:link w:val="BodyTextFirstIndent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Indent">
    <w:name w:val="Body Text Indent"/>
    <w:basedOn w:val="Normal"/>
    <w:link w:val="BodyTextIndentChar"/>
    <w:uiPriority w:val="99"/>
    <w:rsid w:val="0057390B"/>
    <w:pPr>
      <w:suppressLineNumbers/>
      <w:overflowPunct w:val="0"/>
      <w:autoSpaceDE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FirstIndent2">
    <w:name w:val="Body Text First Indent 2"/>
    <w:basedOn w:val="BodyText2"/>
    <w:link w:val="BodyTextFirstIndent2Char"/>
    <w:uiPriority w:val="99"/>
    <w:rsid w:val="0057390B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BodyTextIndent2">
    <w:name w:val="Body Text Indent 2"/>
    <w:basedOn w:val="Normal"/>
    <w:link w:val="BodyTextIndent2Char"/>
    <w:uiPriority w:val="99"/>
    <w:rsid w:val="0057390B"/>
    <w:pPr>
      <w:suppressLineNumbers/>
      <w:overflowPunct w:val="0"/>
      <w:autoSpaceDE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Closing">
    <w:name w:val="Closing"/>
    <w:basedOn w:val="Normal"/>
    <w:link w:val="ClosingChar"/>
    <w:uiPriority w:val="99"/>
    <w:rsid w:val="0057390B"/>
    <w:pPr>
      <w:suppressLineNumbers/>
      <w:overflowPunct w:val="0"/>
      <w:autoSpaceDE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Date">
    <w:name w:val="Date"/>
    <w:basedOn w:val="Normal"/>
    <w:next w:val="Normal"/>
    <w:link w:val="Dat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E-mailSignature">
    <w:name w:val="E-mail Signature"/>
    <w:basedOn w:val="Normal"/>
    <w:link w:val="E-mailSignature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character" w:styleId="Emphasis">
    <w:name w:val="Emphasis"/>
    <w:basedOn w:val="DefaultParagraphFont"/>
    <w:uiPriority w:val="99"/>
    <w:qFormat/>
    <w:rsid w:val="0057390B"/>
    <w:rPr>
      <w:rFonts w:cs="Times New Roman"/>
      <w:i/>
      <w:iCs/>
    </w:rPr>
  </w:style>
  <w:style w:type="paragraph" w:styleId="EnvelopeAddress">
    <w:name w:val="envelope address"/>
    <w:basedOn w:val="Normal"/>
    <w:uiPriority w:val="99"/>
    <w:rsid w:val="0057390B"/>
    <w:pPr>
      <w:framePr w:w="7920" w:h="1980" w:hRule="exact" w:hSpace="180" w:wrap="auto" w:hAnchor="page" w:xAlign="center" w:yAlign="bottom"/>
      <w:suppressLineNumbers/>
      <w:overflowPunct w:val="0"/>
      <w:autoSpaceDE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57390B"/>
    <w:rPr>
      <w:rFonts w:cs="Times New Roman"/>
    </w:rPr>
  </w:style>
  <w:style w:type="paragraph" w:styleId="HTMLAddress">
    <w:name w:val="HTML Address"/>
    <w:basedOn w:val="Normal"/>
    <w:link w:val="HTMLAddress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locked/>
    <w:rsid w:val="0057390B"/>
    <w:rPr>
      <w:rFonts w:ascii="Times New Roman" w:hAnsi="Times New Roman" w:cs="Times New Roman"/>
      <w:i/>
      <w:iCs/>
      <w:sz w:val="24"/>
      <w:szCs w:val="24"/>
      <w:lang w:val="en-AU" w:eastAsia="en-US"/>
    </w:rPr>
  </w:style>
  <w:style w:type="character" w:styleId="HTMLCite">
    <w:name w:val="HTML Cite"/>
    <w:basedOn w:val="DefaultParagraphFont"/>
    <w:uiPriority w:val="99"/>
    <w:rsid w:val="0057390B"/>
    <w:rPr>
      <w:rFonts w:cs="Times New Roman"/>
      <w:i/>
      <w:iCs/>
    </w:rPr>
  </w:style>
  <w:style w:type="character" w:styleId="HTMLCode">
    <w:name w:val="HTML Code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57390B"/>
    <w:rPr>
      <w:rFonts w:cs="Times New Roman"/>
      <w:i/>
      <w:iCs/>
    </w:rPr>
  </w:style>
  <w:style w:type="character" w:styleId="HTMLKeyboard">
    <w:name w:val="HTML Keyboard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57390B"/>
    <w:rPr>
      <w:rFonts w:ascii="Courier New" w:hAnsi="Courier New" w:cs="Courier New"/>
      <w:lang w:val="en-AU" w:eastAsia="en-US"/>
    </w:rPr>
  </w:style>
  <w:style w:type="character" w:styleId="HTMLSample">
    <w:name w:val="HTML Sample"/>
    <w:basedOn w:val="DefaultParagraphFont"/>
    <w:uiPriority w:val="99"/>
    <w:rsid w:val="0057390B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57390B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57390B"/>
    <w:rPr>
      <w:rFonts w:cs="Times New Roman"/>
      <w:i/>
      <w:iCs/>
    </w:rPr>
  </w:style>
  <w:style w:type="paragraph" w:styleId="Index1">
    <w:name w:val="index 1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57390B"/>
    <w:pPr>
      <w:suppressLineNumbers/>
      <w:overflowPunct w:val="0"/>
      <w:autoSpaceDE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57390B"/>
    <w:pPr>
      <w:suppressLineNumbers/>
      <w:overflowPunct w:val="0"/>
      <w:autoSpaceDE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57390B"/>
    <w:pPr>
      <w:suppressLineNumbers/>
      <w:overflowPunct w:val="0"/>
      <w:autoSpaceDE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57390B"/>
    <w:pPr>
      <w:suppressLineNumbers/>
      <w:overflowPunct w:val="0"/>
      <w:autoSpaceDE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57390B"/>
    <w:pPr>
      <w:suppressLineNumbers/>
      <w:overflowPunct w:val="0"/>
      <w:autoSpaceDE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57390B"/>
    <w:pPr>
      <w:suppressLineNumbers/>
      <w:overflowPunct w:val="0"/>
      <w:autoSpaceDE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57390B"/>
    <w:pPr>
      <w:suppressLineNumbers/>
      <w:overflowPunct w:val="0"/>
      <w:autoSpaceDE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57390B"/>
    <w:pPr>
      <w:suppressLineNumbers/>
      <w:overflowPunct w:val="0"/>
      <w:autoSpaceDE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57390B"/>
    <w:pPr>
      <w:suppressLineNumbers/>
      <w:overflowPunct w:val="0"/>
      <w:autoSpaceDE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57390B"/>
    <w:pPr>
      <w:suppressLineNumbers/>
      <w:overflowPunct w:val="0"/>
      <w:autoSpaceDE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57390B"/>
    <w:pPr>
      <w:suppressLineNumbers/>
      <w:overflowPunct w:val="0"/>
      <w:autoSpaceDE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57390B"/>
    <w:pPr>
      <w:suppressLineNumbers/>
      <w:tabs>
        <w:tab w:val="num" w:pos="360"/>
      </w:tabs>
      <w:overflowPunct w:val="0"/>
      <w:autoSpaceDE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57390B"/>
    <w:pPr>
      <w:suppressLineNumbers/>
      <w:tabs>
        <w:tab w:val="num" w:pos="643"/>
      </w:tabs>
      <w:overflowPunct w:val="0"/>
      <w:autoSpaceDE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57390B"/>
    <w:pPr>
      <w:suppressLineNumbers/>
      <w:tabs>
        <w:tab w:val="num" w:pos="926"/>
      </w:tabs>
      <w:overflowPunct w:val="0"/>
      <w:autoSpaceDE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57390B"/>
    <w:pPr>
      <w:suppressLineNumbers/>
      <w:tabs>
        <w:tab w:val="num" w:pos="1209"/>
      </w:tabs>
      <w:overflowPunct w:val="0"/>
      <w:autoSpaceDE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57390B"/>
    <w:pPr>
      <w:suppressLineNumbers/>
      <w:tabs>
        <w:tab w:val="num" w:pos="1492"/>
      </w:tabs>
      <w:overflowPunct w:val="0"/>
      <w:autoSpaceDE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57390B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locked/>
    <w:rsid w:val="0057390B"/>
    <w:rPr>
      <w:rFonts w:ascii="Arial" w:hAnsi="Arial" w:cs="Arial"/>
      <w:sz w:val="24"/>
      <w:szCs w:val="24"/>
      <w:shd w:val="pct20" w:color="auto" w:fill="auto"/>
      <w:lang w:val="en-AU" w:eastAsia="en-US"/>
    </w:rPr>
  </w:style>
  <w:style w:type="paragraph" w:customStyle="1" w:styleId="MyStyle1">
    <w:name w:val="MyStyle 1"/>
    <w:basedOn w:val="Normal"/>
    <w:next w:val="Normal"/>
    <w:uiPriority w:val="99"/>
    <w:rsid w:val="0057390B"/>
    <w:pPr>
      <w:numPr>
        <w:numId w:val="31"/>
      </w:num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57390B"/>
    <w:pPr>
      <w:suppressLineNumbers/>
      <w:overflowPunct w:val="0"/>
      <w:autoSpaceDE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styleId="Salutation">
    <w:name w:val="Salutation"/>
    <w:basedOn w:val="Normal"/>
    <w:next w:val="Normal"/>
    <w:link w:val="SalutationChar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locked/>
    <w:rsid w:val="0057390B"/>
    <w:rPr>
      <w:rFonts w:ascii="Times New Roman" w:hAnsi="Times New Roman" w:cs="Times New Roman"/>
      <w:sz w:val="24"/>
      <w:szCs w:val="24"/>
      <w:lang w:val="en-AU" w:eastAsia="en-US"/>
    </w:rPr>
  </w:style>
  <w:style w:type="paragraph" w:customStyle="1" w:styleId="AmndSectionEg">
    <w:name w:val="Amnd Section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Eg">
    <w:name w:val="Amnd Sub-section Eg"/>
    <w:next w:val="Normal"/>
    <w:uiPriority w:val="99"/>
    <w:rsid w:val="0057390B"/>
    <w:pPr>
      <w:spacing w:before="120" w:after="120"/>
      <w:ind w:left="2381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Eg">
    <w:name w:val="Draft Para Eg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DraftSectionEg">
    <w:name w:val="Draft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DraftSub-sectionEg">
    <w:name w:val="Draft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Eg">
    <w:name w:val="Sch Section Eg"/>
    <w:next w:val="Normal"/>
    <w:uiPriority w:val="99"/>
    <w:rsid w:val="0057390B"/>
    <w:pPr>
      <w:spacing w:before="120" w:after="120"/>
      <w:ind w:left="851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Eg">
    <w:name w:val="Sch Sub-section Eg"/>
    <w:next w:val="Normal"/>
    <w:uiPriority w:val="99"/>
    <w:rsid w:val="0057390B"/>
    <w:pPr>
      <w:spacing w:before="120" w:after="120"/>
      <w:ind w:left="1361"/>
      <w:jc w:val="center"/>
    </w:pPr>
    <w:rPr>
      <w:rFonts w:ascii="Times New Roman" w:eastAsia="Times New Roman" w:hAnsi="Times New Roman"/>
      <w:lang w:val="en-AU"/>
    </w:rPr>
  </w:style>
  <w:style w:type="paragraph" w:customStyle="1" w:styleId="AmndParaNote">
    <w:name w:val="Amnd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ectionNote">
    <w:name w:val="Amnd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paraNote">
    <w:name w:val="Amnd Sub-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ndSub-sectionNote">
    <w:name w:val="Amnd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DraftParaNote">
    <w:name w:val="Draft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ParaNote">
    <w:name w:val="Sch Para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ectionNote">
    <w:name w:val="Sch 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SchSub-sectionNote">
    <w:name w:val="Sch Sub-section Note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57390B"/>
    <w:pPr>
      <w:tabs>
        <w:tab w:val="right" w:pos="1701"/>
      </w:tabs>
      <w:overflowPunct w:val="0"/>
      <w:autoSpaceDE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57390B"/>
    <w:pPr>
      <w:spacing w:before="120" w:after="120"/>
      <w:ind w:left="2891"/>
      <w:jc w:val="center"/>
    </w:pPr>
    <w:rPr>
      <w:rFonts w:ascii="Times New Roman" w:eastAsia="Times New Roman" w:hAnsi="Times New Roman"/>
      <w:lang w:val="en-AU"/>
    </w:rPr>
  </w:style>
  <w:style w:type="paragraph" w:customStyle="1" w:styleId="AmndSubparaNote">
    <w:name w:val="Amnd Subpara Note"/>
    <w:basedOn w:val="Normal"/>
    <w:uiPriority w:val="99"/>
    <w:rsid w:val="0057390B"/>
    <w:pPr>
      <w:suppressLineNumbers/>
      <w:overflowPunct w:val="0"/>
      <w:autoSpaceDE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57390B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Normal-Schedule">
    <w:name w:val="Normal - Schedule"/>
    <w:uiPriority w:val="99"/>
    <w:rsid w:val="0057390B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57390B"/>
    <w:pPr>
      <w:overflowPunct w:val="0"/>
      <w:autoSpaceDE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57390B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11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340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57390B"/>
    <w:rPr>
      <w:b/>
    </w:rPr>
  </w:style>
  <w:style w:type="paragraph" w:customStyle="1" w:styleId="heading60">
    <w:name w:val="heading6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57390B"/>
    <w:pPr>
      <w:keepNext/>
      <w:suppressAutoHyphens/>
      <w:autoSpaceDE w:val="0"/>
      <w:autoSpaceDN w:val="0"/>
      <w:adjustRightInd w:val="0"/>
      <w:spacing w:before="280" w:after="120" w:line="28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57390B"/>
    <w:pPr>
      <w:suppressAutoHyphens/>
      <w:autoSpaceDE w:val="0"/>
      <w:autoSpaceDN w:val="0"/>
      <w:adjustRightInd w:val="0"/>
      <w:spacing w:before="120" w:after="120" w:line="180" w:lineRule="atLeast"/>
      <w:ind w:left="1120"/>
      <w:jc w:val="center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340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57390B"/>
    <w:pPr>
      <w:keepNext/>
      <w:suppressAutoHyphens/>
      <w:autoSpaceDE w:val="0"/>
      <w:autoSpaceDN w:val="0"/>
      <w:adjustRightInd w:val="0"/>
      <w:spacing w:before="200" w:after="120" w:line="200" w:lineRule="atLeast"/>
      <w:ind w:left="170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57390B"/>
    <w:pPr>
      <w:suppressAutoHyphens/>
      <w:autoSpaceDE w:val="0"/>
      <w:autoSpaceDN w:val="0"/>
      <w:adjustRightInd w:val="0"/>
      <w:spacing w:before="120" w:after="120" w:line="200" w:lineRule="atLeast"/>
      <w:ind w:left="1700"/>
      <w:jc w:val="both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57390B"/>
    <w:pPr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57390B"/>
    <w:rPr>
      <w:rFonts w:ascii="Arial" w:hAnsi="Arial"/>
      <w:sz w:val="18"/>
    </w:rPr>
  </w:style>
  <w:style w:type="paragraph" w:customStyle="1" w:styleId="txt14">
    <w:name w:val="txt14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26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57390B"/>
    <w:rPr>
      <w:lang w:val="en-US"/>
    </w:rPr>
  </w:style>
  <w:style w:type="paragraph" w:customStyle="1" w:styleId="heading80">
    <w:name w:val="heading8"/>
    <w:uiPriority w:val="99"/>
    <w:rsid w:val="0057390B"/>
    <w:pPr>
      <w:keepNext/>
      <w:suppressAutoHyphens/>
      <w:autoSpaceDE w:val="0"/>
      <w:autoSpaceDN w:val="0"/>
      <w:adjustRightInd w:val="0"/>
      <w:spacing w:before="240" w:after="120" w:line="24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80" w:after="120" w:line="180" w:lineRule="atLeast"/>
      <w:ind w:left="2820"/>
      <w:jc w:val="both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120" w:after="120" w:line="220" w:lineRule="atLeast"/>
      <w:ind w:left="226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57390B"/>
    <w:pPr>
      <w:suppressAutoHyphens/>
      <w:autoSpaceDE w:val="0"/>
      <w:autoSpaceDN w:val="0"/>
      <w:adjustRightInd w:val="0"/>
      <w:spacing w:before="240" w:after="120" w:line="200" w:lineRule="atLeast"/>
      <w:ind w:left="2260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Arial" w:eastAsia="Times New Roman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57390B"/>
    <w:pP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00" w:lineRule="atLeast"/>
      <w:jc w:val="center"/>
    </w:pPr>
    <w:rPr>
      <w:rFonts w:ascii="Times New Roman" w:eastAsia="Times New Roman" w:hAnsi="Times New Roman"/>
      <w:color w:val="000000"/>
      <w:w w:val="0"/>
      <w:lang w:val="en-GB"/>
    </w:rPr>
  </w:style>
  <w:style w:type="paragraph" w:customStyle="1" w:styleId="txt19">
    <w:name w:val="txt19"/>
    <w:uiPriority w:val="99"/>
    <w:rsid w:val="0057390B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after="120" w:line="220" w:lineRule="atLeast"/>
      <w:ind w:left="2820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57390B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after="120" w:line="220" w:lineRule="atLeast"/>
      <w:jc w:val="both"/>
    </w:pPr>
    <w:rPr>
      <w:rFonts w:ascii="Times New Roman" w:eastAsia="Times New Roman" w:hAnsi="Times New Roman"/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57390B"/>
    <w:pPr>
      <w:keepNext/>
      <w:suppressAutoHyphens/>
      <w:autoSpaceDE w:val="0"/>
      <w:autoSpaceDN w:val="0"/>
      <w:adjustRightInd w:val="0"/>
      <w:spacing w:before="300" w:after="120" w:line="300" w:lineRule="atLeast"/>
      <w:ind w:left="2820"/>
      <w:jc w:val="center"/>
    </w:pPr>
    <w:rPr>
      <w:rFonts w:ascii="Arial" w:eastAsia="Times New Roman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57390B"/>
    <w:pPr>
      <w:keepNext/>
      <w:suppressAutoHyphens/>
      <w:autoSpaceDE w:val="0"/>
      <w:autoSpaceDN w:val="0"/>
      <w:adjustRightInd w:val="0"/>
      <w:spacing w:before="60" w:after="120" w:line="180" w:lineRule="atLeast"/>
      <w:ind w:left="1120"/>
      <w:jc w:val="center"/>
    </w:pPr>
    <w:rPr>
      <w:rFonts w:ascii="Arial" w:eastAsia="Times New Roman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57390B"/>
    <w:pPr>
      <w:suppressAutoHyphens/>
      <w:autoSpaceDE w:val="0"/>
      <w:autoSpaceDN w:val="0"/>
      <w:adjustRightInd w:val="0"/>
      <w:spacing w:before="280" w:after="120" w:line="280" w:lineRule="atLeast"/>
      <w:ind w:left="1120"/>
      <w:jc w:val="both"/>
    </w:pPr>
    <w:rPr>
      <w:rFonts w:ascii="Arial" w:eastAsia="Times New Roman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57390B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eastAsia="Times New Roman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57390B"/>
    <w:pPr>
      <w:numPr>
        <w:numId w:val="32"/>
      </w:numPr>
      <w:tabs>
        <w:tab w:val="clear" w:pos="2535"/>
      </w:tabs>
      <w:spacing w:before="120" w:after="120"/>
      <w:ind w:left="0" w:firstLine="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BulletSchParagraph">
    <w:name w:val="Bullet Sch Paragraph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table" w:styleId="TableGrid">
    <w:name w:val="Table Grid"/>
    <w:basedOn w:val="TableNormal"/>
    <w:uiPriority w:val="99"/>
    <w:rsid w:val="0057390B"/>
    <w:pPr>
      <w:suppressLineNumbers/>
      <w:overflowPunct w:val="0"/>
      <w:autoSpaceDE w:val="0"/>
      <w:autoSpaceDN w:val="0"/>
      <w:adjustRightInd w:val="0"/>
      <w:spacing w:before="120" w:after="120"/>
      <w:jc w:val="center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57390B"/>
    <w:pPr>
      <w:spacing w:before="120" w:after="120"/>
      <w:jc w:val="center"/>
    </w:pPr>
    <w:rPr>
      <w:rFonts w:ascii="Times New Roman" w:eastAsia="Times New Roman" w:hAnsi="Times New Roman"/>
      <w:lang w:val="en-AU"/>
    </w:rPr>
  </w:style>
  <w:style w:type="paragraph" w:customStyle="1" w:styleId="NoteDraftSub-sectDef">
    <w:name w:val="Note Draft Sub-sect Def"/>
    <w:next w:val="Normal"/>
    <w:uiPriority w:val="99"/>
    <w:rsid w:val="0057390B"/>
    <w:pPr>
      <w:spacing w:before="120" w:after="120"/>
      <w:ind w:left="1871"/>
      <w:jc w:val="center"/>
    </w:pPr>
    <w:rPr>
      <w:rFonts w:ascii="Times New Roman" w:eastAsia="Times New Roman" w:hAnsi="Times New Roman"/>
      <w:lang w:val="en-AU"/>
    </w:rPr>
  </w:style>
  <w:style w:type="paragraph" w:customStyle="1" w:styleId="IndexSpacing">
    <w:name w:val="IndexSpacing"/>
    <w:basedOn w:val="Normal"/>
    <w:uiPriority w:val="99"/>
    <w:rsid w:val="0057390B"/>
    <w:pPr>
      <w:autoSpaceDN/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57390B"/>
    <w:pPr>
      <w:autoSpaceDN/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locked/>
    <w:rsid w:val="0057390B"/>
    <w:rPr>
      <w:rFonts w:ascii="Times New Roman" w:hAnsi="Times New Roman" w:cs="Times New Roman"/>
      <w:b/>
      <w:bCs/>
      <w:lang w:val="en-US" w:eastAsia="en-US"/>
    </w:rPr>
  </w:style>
  <w:style w:type="paragraph" w:customStyle="1" w:styleId="Paragraph0">
    <w:name w:val="Paragraph"/>
    <w:basedOn w:val="DraftHeading3"/>
    <w:uiPriority w:val="99"/>
    <w:rsid w:val="0057390B"/>
  </w:style>
  <w:style w:type="paragraph" w:customStyle="1" w:styleId="Sub-Sectionnoindent">
    <w:name w:val="Sub-Sectionnoindent"/>
    <w:basedOn w:val="Sub-Section"/>
    <w:uiPriority w:val="99"/>
    <w:rsid w:val="0057390B"/>
    <w:pPr>
      <w:ind w:firstLine="0"/>
    </w:pPr>
  </w:style>
  <w:style w:type="paragraph" w:customStyle="1" w:styleId="Montserratnote">
    <w:name w:val="Montserrat note"/>
    <w:basedOn w:val="DraftSub-sectionNote"/>
    <w:autoRedefine/>
    <w:uiPriority w:val="99"/>
    <w:rsid w:val="0057390B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uiPriority w:val="99"/>
    <w:rsid w:val="0057390B"/>
    <w:pPr>
      <w:autoSpaceDN/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uiPriority w:val="99"/>
    <w:rsid w:val="0057390B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uiPriority w:val="99"/>
    <w:rsid w:val="0057390B"/>
    <w:pPr>
      <w:ind w:left="1008"/>
    </w:pPr>
  </w:style>
  <w:style w:type="paragraph" w:customStyle="1" w:styleId="Sub-Paranoindent">
    <w:name w:val="Sub-Paranoindent"/>
    <w:basedOn w:val="Sub-Para"/>
    <w:uiPriority w:val="99"/>
    <w:rsid w:val="0057390B"/>
    <w:pPr>
      <w:ind w:left="1440" w:firstLine="0"/>
    </w:pPr>
  </w:style>
  <w:style w:type="paragraph" w:customStyle="1" w:styleId="MontserratDefinitionpara">
    <w:name w:val="Montserrat Definition para"/>
    <w:basedOn w:val="Normal"/>
    <w:uiPriority w:val="99"/>
    <w:rsid w:val="0057390B"/>
    <w:pPr>
      <w:autoSpaceDN/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uiPriority w:val="99"/>
    <w:rsid w:val="0057390B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uiPriority w:val="99"/>
    <w:rsid w:val="0057390B"/>
  </w:style>
  <w:style w:type="paragraph" w:customStyle="1" w:styleId="MontserratDefinitionsub-paranoindent">
    <w:name w:val="Montserrat Definition sub-paranoindent"/>
    <w:basedOn w:val="MontserratDefinitionsub-para"/>
    <w:uiPriority w:val="99"/>
    <w:rsid w:val="0057390B"/>
    <w:pPr>
      <w:ind w:left="1872" w:firstLine="0"/>
    </w:pPr>
  </w:style>
  <w:style w:type="paragraph" w:customStyle="1" w:styleId="definitionpara">
    <w:name w:val="definition para"/>
    <w:basedOn w:val="Para"/>
    <w:uiPriority w:val="99"/>
    <w:rsid w:val="0057390B"/>
    <w:pPr>
      <w:ind w:left="2448"/>
    </w:pPr>
  </w:style>
  <w:style w:type="paragraph" w:customStyle="1" w:styleId="body1">
    <w:name w:val="body1"/>
    <w:basedOn w:val="Normal"/>
    <w:uiPriority w:val="99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fouralign">
    <w:name w:val="fouralign"/>
    <w:basedOn w:val="Normal"/>
    <w:uiPriority w:val="99"/>
    <w:rsid w:val="0057390B"/>
    <w:pPr>
      <w:autoSpaceDN/>
      <w:spacing w:before="100" w:beforeAutospacing="1" w:after="100" w:afterAutospacing="1"/>
      <w:jc w:val="left"/>
    </w:pPr>
    <w:rPr>
      <w:rFonts w:ascii="Verdana" w:hAnsi="Verdana"/>
      <w:sz w:val="19"/>
      <w:szCs w:val="19"/>
      <w:lang w:val="en-US"/>
    </w:rPr>
  </w:style>
  <w:style w:type="paragraph" w:customStyle="1" w:styleId="BodySub-Indent1">
    <w:name w:val="Body Sub-Indent—(1)"/>
    <w:uiPriority w:val="99"/>
    <w:rsid w:val="008E38EA"/>
    <w:pPr>
      <w:widowControl w:val="0"/>
      <w:tabs>
        <w:tab w:val="left" w:pos="780"/>
        <w:tab w:val="left" w:pos="1200"/>
      </w:tabs>
      <w:autoSpaceDE w:val="0"/>
      <w:autoSpaceDN w:val="0"/>
      <w:adjustRightInd w:val="0"/>
      <w:spacing w:before="120" w:line="280" w:lineRule="atLeast"/>
      <w:jc w:val="both"/>
    </w:pPr>
    <w:rPr>
      <w:rFonts w:ascii="Times" w:eastAsia="Arial Unicode MS" w:hAnsi="Times" w:cs="Arial Unicode MS"/>
      <w:noProof/>
      <w:sz w:val="24"/>
      <w:szCs w:val="24"/>
    </w:rPr>
  </w:style>
  <w:style w:type="paragraph" w:customStyle="1" w:styleId="FourAlign0">
    <w:name w:val="Four Align"/>
    <w:uiPriority w:val="99"/>
    <w:rsid w:val="008E38EA"/>
    <w:pPr>
      <w:widowControl w:val="0"/>
      <w:tabs>
        <w:tab w:val="right" w:pos="1500"/>
        <w:tab w:val="left" w:pos="1620"/>
      </w:tabs>
      <w:autoSpaceDE w:val="0"/>
      <w:autoSpaceDN w:val="0"/>
      <w:adjustRightInd w:val="0"/>
      <w:spacing w:before="40" w:line="280" w:lineRule="atLeast"/>
      <w:ind w:left="1620" w:hanging="1620"/>
      <w:jc w:val="both"/>
    </w:pPr>
    <w:rPr>
      <w:rFonts w:ascii="Times" w:eastAsia="Arial Unicode MS" w:hAnsi="Times" w:cs="Arial Unicode MS"/>
      <w:noProof/>
      <w:sz w:val="24"/>
      <w:szCs w:val="24"/>
    </w:rPr>
  </w:style>
  <w:style w:type="character" w:styleId="Strong">
    <w:name w:val="Strong"/>
    <w:basedOn w:val="DefaultParagraphFont"/>
    <w:uiPriority w:val="99"/>
    <w:qFormat/>
    <w:rsid w:val="008E38EA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9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4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DD9FF6-B0A5-43E7-A417-1CE3FC88C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805</Words>
  <Characters>4594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 O N T S E R R A T</vt:lpstr>
    </vt:vector>
  </TitlesOfParts>
  <Company>Goverment Of Montserrat</Company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 O N T S E R R A T</dc:title>
  <dc:creator>GREENAWAYJM</dc:creator>
  <cp:lastModifiedBy>Laureen Bramble</cp:lastModifiedBy>
  <cp:revision>4</cp:revision>
  <cp:lastPrinted>2024-04-30T19:30:00Z</cp:lastPrinted>
  <dcterms:created xsi:type="dcterms:W3CDTF">2024-04-30T19:31:00Z</dcterms:created>
  <dcterms:modified xsi:type="dcterms:W3CDTF">2024-06-14T16:01:00Z</dcterms:modified>
</cp:coreProperties>
</file>