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DC4A0F" w14:textId="77777777" w:rsidR="00451E01" w:rsidRPr="00705D24" w:rsidRDefault="00451E01" w:rsidP="00451E01">
      <w:pPr>
        <w:spacing w:before="0"/>
        <w:rPr>
          <w:b/>
          <w:spacing w:val="-3"/>
          <w:sz w:val="21"/>
          <w:szCs w:val="21"/>
        </w:rPr>
      </w:pPr>
      <w:r w:rsidRPr="00705D24">
        <w:rPr>
          <w:b/>
          <w:spacing w:val="-3"/>
          <w:sz w:val="21"/>
          <w:szCs w:val="21"/>
        </w:rPr>
        <w:t>MONTSERRAT</w:t>
      </w:r>
    </w:p>
    <w:p w14:paraId="7511EDE0" w14:textId="77777777" w:rsidR="00451E01" w:rsidRPr="00705D24" w:rsidRDefault="00451E01" w:rsidP="00451E01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705D24">
        <w:rPr>
          <w:b/>
          <w:spacing w:val="-3"/>
          <w:sz w:val="21"/>
          <w:szCs w:val="21"/>
        </w:rPr>
        <w:t>STATUTORY RULES AND ORDERS</w:t>
      </w:r>
    </w:p>
    <w:p w14:paraId="4BDF8EB4" w14:textId="77777777" w:rsidR="00451E01" w:rsidRPr="00705D24" w:rsidRDefault="007951F5" w:rsidP="00451E01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>S.R.O.</w:t>
      </w:r>
      <w:r w:rsidR="00C93B7F">
        <w:rPr>
          <w:b/>
          <w:spacing w:val="-3"/>
          <w:sz w:val="21"/>
          <w:szCs w:val="21"/>
        </w:rPr>
        <w:t xml:space="preserve"> </w:t>
      </w:r>
      <w:r w:rsidR="0008389D">
        <w:rPr>
          <w:b/>
          <w:spacing w:val="-3"/>
          <w:sz w:val="21"/>
          <w:szCs w:val="21"/>
        </w:rPr>
        <w:t>58</w:t>
      </w:r>
      <w:r w:rsidR="00B43932">
        <w:rPr>
          <w:b/>
          <w:spacing w:val="-3"/>
          <w:sz w:val="21"/>
          <w:szCs w:val="21"/>
        </w:rPr>
        <w:t xml:space="preserve"> </w:t>
      </w:r>
      <w:r w:rsidR="00C93B7F">
        <w:rPr>
          <w:b/>
          <w:spacing w:val="-3"/>
          <w:sz w:val="21"/>
          <w:szCs w:val="21"/>
        </w:rPr>
        <w:t>OF 20</w:t>
      </w:r>
      <w:r w:rsidR="00FD462C">
        <w:rPr>
          <w:b/>
          <w:spacing w:val="-3"/>
          <w:sz w:val="21"/>
          <w:szCs w:val="21"/>
        </w:rPr>
        <w:t>2</w:t>
      </w:r>
      <w:r w:rsidR="00C93B7F">
        <w:rPr>
          <w:b/>
          <w:spacing w:val="-3"/>
          <w:sz w:val="21"/>
          <w:szCs w:val="21"/>
        </w:rPr>
        <w:t>1</w:t>
      </w:r>
    </w:p>
    <w:p w14:paraId="5A72719F" w14:textId="77777777" w:rsidR="00451E01" w:rsidRPr="00705D24" w:rsidRDefault="00451E01" w:rsidP="00451E01">
      <w:pPr>
        <w:spacing w:before="0" w:after="0"/>
        <w:rPr>
          <w:rFonts w:eastAsia="MS Mincho"/>
          <w:b/>
          <w:sz w:val="16"/>
          <w:szCs w:val="16"/>
        </w:rPr>
      </w:pPr>
    </w:p>
    <w:p w14:paraId="737DBF9E" w14:textId="77777777" w:rsidR="00451E01" w:rsidRPr="00705D24" w:rsidRDefault="00451E01" w:rsidP="00451E01">
      <w:pPr>
        <w:spacing w:before="0" w:after="0"/>
        <w:rPr>
          <w:rFonts w:eastAsia="MS Mincho"/>
          <w:b/>
          <w:sz w:val="16"/>
          <w:szCs w:val="16"/>
        </w:rPr>
      </w:pPr>
    </w:p>
    <w:p w14:paraId="3A2D0EF4" w14:textId="77777777" w:rsidR="00451E01" w:rsidRPr="00705D24" w:rsidRDefault="00451E01" w:rsidP="00451E01">
      <w:pPr>
        <w:spacing w:before="0" w:after="0"/>
        <w:rPr>
          <w:rFonts w:eastAsia="MS Mincho"/>
          <w:b/>
          <w:sz w:val="16"/>
          <w:szCs w:val="16"/>
        </w:rPr>
      </w:pPr>
    </w:p>
    <w:p w14:paraId="6DA37889" w14:textId="77777777" w:rsidR="00451E01" w:rsidRPr="00705D24" w:rsidRDefault="00451E01" w:rsidP="00451E01">
      <w:pPr>
        <w:spacing w:before="0" w:after="0"/>
        <w:rPr>
          <w:rFonts w:eastAsia="MS Mincho"/>
          <w:b/>
          <w:sz w:val="16"/>
          <w:szCs w:val="16"/>
        </w:rPr>
      </w:pPr>
    </w:p>
    <w:p w14:paraId="33540E11" w14:textId="77777777" w:rsidR="004B6977" w:rsidRPr="00C8139F" w:rsidRDefault="00117664" w:rsidP="004B6977">
      <w:r>
        <w:rPr>
          <w:rFonts w:eastAsia="MS Mincho"/>
          <w:b/>
          <w:sz w:val="21"/>
          <w:szCs w:val="21"/>
        </w:rPr>
        <w:fldChar w:fldCharType="begin"/>
      </w:r>
      <w:r>
        <w:rPr>
          <w:rFonts w:eastAsia="MS Mincho"/>
          <w:b/>
          <w:sz w:val="21"/>
          <w:szCs w:val="21"/>
        </w:rPr>
        <w:instrText xml:space="preserve"> TITLE  "Customs Duties and Consumption Tax (Hybrid Vehicles) (Exemption) Order" \* Upper  \* MERGEFORMAT </w:instrText>
      </w:r>
      <w:r>
        <w:rPr>
          <w:rFonts w:eastAsia="MS Mincho"/>
          <w:b/>
          <w:sz w:val="21"/>
          <w:szCs w:val="21"/>
        </w:rPr>
        <w:fldChar w:fldCharType="separate"/>
      </w:r>
      <w:r>
        <w:rPr>
          <w:rFonts w:eastAsia="MS Mincho"/>
          <w:b/>
          <w:sz w:val="21"/>
          <w:szCs w:val="21"/>
        </w:rPr>
        <w:t>CUSTOMS DUTIES AND CONSUMPTION TAX (HYBRID VEHICLES) (EXEMPTION) ORDER</w:t>
      </w:r>
      <w:r>
        <w:rPr>
          <w:rFonts w:eastAsia="MS Mincho"/>
          <w:b/>
          <w:sz w:val="21"/>
          <w:szCs w:val="21"/>
        </w:rPr>
        <w:fldChar w:fldCharType="end"/>
      </w:r>
    </w:p>
    <w:p w14:paraId="3AAC640A" w14:textId="77777777" w:rsidR="00451E01" w:rsidRPr="00705D24" w:rsidRDefault="00451E01" w:rsidP="00451E01">
      <w:pPr>
        <w:spacing w:before="0" w:after="0"/>
        <w:rPr>
          <w:rFonts w:eastAsia="MS Mincho"/>
          <w:b/>
          <w:sz w:val="21"/>
          <w:szCs w:val="21"/>
        </w:rPr>
      </w:pPr>
    </w:p>
    <w:p w14:paraId="0286A083" w14:textId="77777777" w:rsidR="00451E01" w:rsidRPr="00705D24" w:rsidRDefault="00451E01" w:rsidP="00451E01">
      <w:pPr>
        <w:spacing w:before="0" w:after="0"/>
        <w:rPr>
          <w:rFonts w:eastAsia="MS Mincho"/>
          <w:b/>
          <w:sz w:val="21"/>
          <w:szCs w:val="21"/>
        </w:rPr>
      </w:pPr>
    </w:p>
    <w:p w14:paraId="01C88302" w14:textId="77777777" w:rsidR="00451E01" w:rsidRPr="00705D24" w:rsidRDefault="00451E01" w:rsidP="00451E01">
      <w:pPr>
        <w:spacing w:before="0" w:after="0"/>
        <w:rPr>
          <w:rFonts w:eastAsia="MS Mincho"/>
          <w:b/>
          <w:sz w:val="21"/>
          <w:szCs w:val="21"/>
        </w:rPr>
      </w:pPr>
    </w:p>
    <w:p w14:paraId="045686CD" w14:textId="77777777" w:rsidR="00451E01" w:rsidRPr="00705D24" w:rsidRDefault="00451E01" w:rsidP="00451E01">
      <w:pPr>
        <w:spacing w:before="0" w:after="0" w:line="360" w:lineRule="auto"/>
        <w:rPr>
          <w:rFonts w:eastAsia="MS Mincho"/>
          <w:b/>
          <w:sz w:val="21"/>
          <w:szCs w:val="21"/>
        </w:rPr>
      </w:pPr>
      <w:r w:rsidRPr="00705D24">
        <w:rPr>
          <w:rFonts w:eastAsia="MS Mincho"/>
          <w:b/>
          <w:sz w:val="21"/>
          <w:szCs w:val="21"/>
        </w:rPr>
        <w:t xml:space="preserve">ARRANGEMENT OF </w:t>
      </w:r>
      <w:r w:rsidR="00E406C1">
        <w:rPr>
          <w:rFonts w:eastAsia="MS Mincho"/>
          <w:b/>
          <w:sz w:val="21"/>
          <w:szCs w:val="21"/>
        </w:rPr>
        <w:t>ORDER</w:t>
      </w:r>
    </w:p>
    <w:p w14:paraId="067E0AE3" w14:textId="77777777" w:rsidR="00451E01" w:rsidRPr="00705D24" w:rsidRDefault="00451E01" w:rsidP="00451E01">
      <w:pPr>
        <w:spacing w:before="0" w:after="0" w:line="360" w:lineRule="auto"/>
        <w:rPr>
          <w:rFonts w:eastAsia="MS Mincho"/>
          <w:b/>
          <w:sz w:val="21"/>
          <w:szCs w:val="21"/>
        </w:rPr>
      </w:pPr>
    </w:p>
    <w:p w14:paraId="2C745CF4" w14:textId="410E830A" w:rsidR="00961444" w:rsidRDefault="00451E01">
      <w:pPr>
        <w:pStyle w:val="TOC3"/>
        <w:rPr>
          <w:rFonts w:asciiTheme="minorHAnsi" w:eastAsiaTheme="minorEastAsia" w:hAnsiTheme="minorHAnsi" w:cstheme="minorBidi"/>
          <w:sz w:val="22"/>
        </w:rPr>
      </w:pPr>
      <w:r w:rsidRPr="00705D24">
        <w:rPr>
          <w:rFonts w:eastAsia="MS Mincho"/>
          <w:b/>
          <w:caps/>
        </w:rPr>
        <w:fldChar w:fldCharType="begin"/>
      </w:r>
      <w:r w:rsidRPr="00705D24">
        <w:rPr>
          <w:rFonts w:eastAsia="MS Mincho"/>
        </w:rPr>
        <w:instrText xml:space="preserve"> TOC \h \z \t "BoldCentreHead,1,Centre Italic,2,Marginal Note Rev,3,PartHead,1" </w:instrText>
      </w:r>
      <w:r w:rsidRPr="00705D24">
        <w:rPr>
          <w:rFonts w:eastAsia="MS Mincho"/>
          <w:b/>
          <w:caps/>
        </w:rPr>
        <w:fldChar w:fldCharType="separate"/>
      </w:r>
      <w:hyperlink w:anchor="_Toc79416208" w:history="1">
        <w:r w:rsidR="00961444" w:rsidRPr="005F45D6">
          <w:rPr>
            <w:rStyle w:val="Hyperlink"/>
          </w:rPr>
          <w:t>1.</w:t>
        </w:r>
        <w:r w:rsidR="00961444">
          <w:rPr>
            <w:rFonts w:asciiTheme="minorHAnsi" w:eastAsiaTheme="minorEastAsia" w:hAnsiTheme="minorHAnsi" w:cstheme="minorBidi"/>
            <w:sz w:val="22"/>
          </w:rPr>
          <w:tab/>
        </w:r>
        <w:r w:rsidR="00961444" w:rsidRPr="005F45D6">
          <w:rPr>
            <w:rStyle w:val="Hyperlink"/>
          </w:rPr>
          <w:t>Citation</w:t>
        </w:r>
        <w:r w:rsidR="00961444">
          <w:rPr>
            <w:webHidden/>
          </w:rPr>
          <w:tab/>
        </w:r>
        <w:r w:rsidR="00961444">
          <w:rPr>
            <w:webHidden/>
          </w:rPr>
          <w:fldChar w:fldCharType="begin"/>
        </w:r>
        <w:r w:rsidR="00961444">
          <w:rPr>
            <w:webHidden/>
          </w:rPr>
          <w:instrText xml:space="preserve"> PAGEREF _Toc79416208 \h </w:instrText>
        </w:r>
        <w:r w:rsidR="00961444">
          <w:rPr>
            <w:webHidden/>
          </w:rPr>
        </w:r>
        <w:r w:rsidR="00961444">
          <w:rPr>
            <w:webHidden/>
          </w:rPr>
          <w:fldChar w:fldCharType="separate"/>
        </w:r>
        <w:r w:rsidR="003E0AEE">
          <w:rPr>
            <w:webHidden/>
          </w:rPr>
          <w:t>2</w:t>
        </w:r>
        <w:r w:rsidR="00961444">
          <w:rPr>
            <w:webHidden/>
          </w:rPr>
          <w:fldChar w:fldCharType="end"/>
        </w:r>
      </w:hyperlink>
    </w:p>
    <w:p w14:paraId="071EC907" w14:textId="3A6987F1" w:rsidR="00961444" w:rsidRDefault="003E0AEE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79416209" w:history="1">
        <w:r w:rsidR="00961444" w:rsidRPr="005F45D6">
          <w:rPr>
            <w:rStyle w:val="Hyperlink"/>
            <w:rFonts w:eastAsia="MS Mincho"/>
          </w:rPr>
          <w:t>2.</w:t>
        </w:r>
        <w:r w:rsidR="00961444">
          <w:rPr>
            <w:rFonts w:asciiTheme="minorHAnsi" w:eastAsiaTheme="minorEastAsia" w:hAnsiTheme="minorHAnsi" w:cstheme="minorBidi"/>
            <w:sz w:val="22"/>
          </w:rPr>
          <w:tab/>
        </w:r>
        <w:r w:rsidR="00961444" w:rsidRPr="005F45D6">
          <w:rPr>
            <w:rStyle w:val="Hyperlink"/>
            <w:rFonts w:eastAsia="MS Mincho"/>
          </w:rPr>
          <w:t>Exemption</w:t>
        </w:r>
        <w:r w:rsidR="00961444">
          <w:rPr>
            <w:webHidden/>
          </w:rPr>
          <w:tab/>
        </w:r>
        <w:r w:rsidR="00961444">
          <w:rPr>
            <w:webHidden/>
          </w:rPr>
          <w:fldChar w:fldCharType="begin"/>
        </w:r>
        <w:r w:rsidR="00961444">
          <w:rPr>
            <w:webHidden/>
          </w:rPr>
          <w:instrText xml:space="preserve"> PAGEREF _Toc79416209 \h </w:instrText>
        </w:r>
        <w:r w:rsidR="00961444">
          <w:rPr>
            <w:webHidden/>
          </w:rPr>
        </w:r>
        <w:r w:rsidR="00961444">
          <w:rPr>
            <w:webHidden/>
          </w:rPr>
          <w:fldChar w:fldCharType="separate"/>
        </w:r>
        <w:r>
          <w:rPr>
            <w:webHidden/>
          </w:rPr>
          <w:t>2</w:t>
        </w:r>
        <w:r w:rsidR="00961444">
          <w:rPr>
            <w:webHidden/>
          </w:rPr>
          <w:fldChar w:fldCharType="end"/>
        </w:r>
      </w:hyperlink>
    </w:p>
    <w:p w14:paraId="4312D790" w14:textId="4062F900" w:rsidR="00961444" w:rsidRDefault="003E0AEE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79416210" w:history="1">
        <w:r w:rsidR="00961444" w:rsidRPr="005F45D6">
          <w:rPr>
            <w:rStyle w:val="Hyperlink"/>
          </w:rPr>
          <w:t xml:space="preserve">3. </w:t>
        </w:r>
        <w:r w:rsidR="00961444">
          <w:rPr>
            <w:rFonts w:asciiTheme="minorHAnsi" w:eastAsiaTheme="minorEastAsia" w:hAnsiTheme="minorHAnsi" w:cstheme="minorBidi"/>
            <w:sz w:val="22"/>
          </w:rPr>
          <w:tab/>
        </w:r>
        <w:r w:rsidR="00961444" w:rsidRPr="005F45D6">
          <w:rPr>
            <w:rStyle w:val="Hyperlink"/>
          </w:rPr>
          <w:t>Condition</w:t>
        </w:r>
        <w:r w:rsidR="00961444">
          <w:rPr>
            <w:webHidden/>
          </w:rPr>
          <w:tab/>
        </w:r>
        <w:r w:rsidR="00961444">
          <w:rPr>
            <w:webHidden/>
          </w:rPr>
          <w:fldChar w:fldCharType="begin"/>
        </w:r>
        <w:r w:rsidR="00961444">
          <w:rPr>
            <w:webHidden/>
          </w:rPr>
          <w:instrText xml:space="preserve"> PAGEREF _Toc79416210 \h </w:instrText>
        </w:r>
        <w:r w:rsidR="00961444">
          <w:rPr>
            <w:webHidden/>
          </w:rPr>
        </w:r>
        <w:r w:rsidR="00961444">
          <w:rPr>
            <w:webHidden/>
          </w:rPr>
          <w:fldChar w:fldCharType="separate"/>
        </w:r>
        <w:r>
          <w:rPr>
            <w:webHidden/>
          </w:rPr>
          <w:t>2</w:t>
        </w:r>
        <w:r w:rsidR="00961444">
          <w:rPr>
            <w:webHidden/>
          </w:rPr>
          <w:fldChar w:fldCharType="end"/>
        </w:r>
      </w:hyperlink>
    </w:p>
    <w:p w14:paraId="44E4927B" w14:textId="3AE67ED1" w:rsidR="00961444" w:rsidRDefault="003E0AEE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79416211" w:history="1">
        <w:r w:rsidR="00961444" w:rsidRPr="005F45D6">
          <w:rPr>
            <w:rStyle w:val="Hyperlink"/>
          </w:rPr>
          <w:t xml:space="preserve">4. </w:t>
        </w:r>
        <w:r w:rsidR="00961444">
          <w:rPr>
            <w:rFonts w:asciiTheme="minorHAnsi" w:eastAsiaTheme="minorEastAsia" w:hAnsiTheme="minorHAnsi" w:cstheme="minorBidi"/>
            <w:sz w:val="22"/>
          </w:rPr>
          <w:tab/>
        </w:r>
        <w:r w:rsidR="00961444" w:rsidRPr="005F45D6">
          <w:rPr>
            <w:rStyle w:val="Hyperlink"/>
          </w:rPr>
          <w:t>Expiration</w:t>
        </w:r>
        <w:r w:rsidR="00961444">
          <w:rPr>
            <w:webHidden/>
          </w:rPr>
          <w:tab/>
        </w:r>
        <w:r w:rsidR="00961444">
          <w:rPr>
            <w:webHidden/>
          </w:rPr>
          <w:fldChar w:fldCharType="begin"/>
        </w:r>
        <w:r w:rsidR="00961444">
          <w:rPr>
            <w:webHidden/>
          </w:rPr>
          <w:instrText xml:space="preserve"> PAGEREF _Toc79416211 \h </w:instrText>
        </w:r>
        <w:r w:rsidR="00961444">
          <w:rPr>
            <w:webHidden/>
          </w:rPr>
        </w:r>
        <w:r w:rsidR="00961444">
          <w:rPr>
            <w:webHidden/>
          </w:rPr>
          <w:fldChar w:fldCharType="separate"/>
        </w:r>
        <w:r>
          <w:rPr>
            <w:webHidden/>
          </w:rPr>
          <w:t>3</w:t>
        </w:r>
        <w:r w:rsidR="00961444">
          <w:rPr>
            <w:webHidden/>
          </w:rPr>
          <w:fldChar w:fldCharType="end"/>
        </w:r>
      </w:hyperlink>
    </w:p>
    <w:p w14:paraId="0FD44EB4" w14:textId="77777777" w:rsidR="00451E01" w:rsidRPr="006D0D56" w:rsidRDefault="00451E01" w:rsidP="00A95950">
      <w:pPr>
        <w:pStyle w:val="RegMarginalNoteRev"/>
        <w:ind w:left="0" w:firstLine="0"/>
        <w:rPr>
          <w:b w:val="0"/>
          <w:szCs w:val="21"/>
        </w:rPr>
      </w:pPr>
      <w:r w:rsidRPr="00705D24">
        <w:rPr>
          <w:rFonts w:ascii="Calibri" w:eastAsia="MS Mincho" w:hAnsi="Calibri"/>
          <w:sz w:val="24"/>
          <w:szCs w:val="22"/>
          <w:lang w:val="en-US"/>
        </w:rPr>
        <w:fldChar w:fldCharType="end"/>
      </w:r>
    </w:p>
    <w:p w14:paraId="5EDC16F2" w14:textId="77777777" w:rsidR="00451E01" w:rsidRPr="00705D24" w:rsidRDefault="00451E01" w:rsidP="00451E01">
      <w:pPr>
        <w:rPr>
          <w:rFonts w:eastAsia="MS Mincho"/>
          <w:sz w:val="22"/>
        </w:rPr>
      </w:pPr>
      <w:r w:rsidRPr="00705D24">
        <w:rPr>
          <w:rFonts w:eastAsia="MS Mincho"/>
          <w:sz w:val="22"/>
        </w:rPr>
        <w:br w:type="page"/>
      </w:r>
    </w:p>
    <w:p w14:paraId="3C692DA9" w14:textId="77777777" w:rsidR="00451E01" w:rsidRPr="00705D24" w:rsidRDefault="00451E01" w:rsidP="00451E01">
      <w:pPr>
        <w:pStyle w:val="Arrangement"/>
        <w:ind w:left="0" w:firstLine="0"/>
        <w:rPr>
          <w:rFonts w:eastAsia="MS Mincho"/>
        </w:rPr>
        <w:sectPr w:rsidR="00451E01" w:rsidRPr="00705D24" w:rsidSect="00E02568">
          <w:headerReference w:type="even" r:id="rId8"/>
          <w:headerReference w:type="default" r:id="rId9"/>
          <w:footerReference w:type="default" r:id="rId10"/>
          <w:footerReference w:type="first" r:id="rId11"/>
          <w:pgSz w:w="12240" w:h="15840" w:code="1"/>
          <w:pgMar w:top="2736" w:right="2837" w:bottom="1440" w:left="2837" w:header="1008" w:footer="1440" w:gutter="0"/>
          <w:cols w:space="720"/>
          <w:titlePg/>
          <w:docGrid w:linePitch="360"/>
        </w:sectPr>
      </w:pPr>
    </w:p>
    <w:p w14:paraId="2A098DE1" w14:textId="77777777" w:rsidR="00C93B7F" w:rsidRPr="004B6977" w:rsidRDefault="00C93B7F" w:rsidP="00C93B7F">
      <w:pPr>
        <w:pStyle w:val="StyleBoldCentreHeadTimesNewRomanLinespacingMultiple11"/>
        <w:rPr>
          <w:spacing w:val="-3"/>
          <w:sz w:val="21"/>
          <w:szCs w:val="21"/>
        </w:rPr>
      </w:pPr>
      <w:r w:rsidRPr="004B6977">
        <w:rPr>
          <w:spacing w:val="-3"/>
          <w:sz w:val="21"/>
          <w:szCs w:val="21"/>
        </w:rPr>
        <w:lastRenderedPageBreak/>
        <w:t>MONTSERRAT</w:t>
      </w:r>
    </w:p>
    <w:p w14:paraId="4B94B047" w14:textId="77777777" w:rsidR="00C93B7F" w:rsidRPr="004B6977" w:rsidRDefault="00C93B7F" w:rsidP="00C93B7F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4B6977">
        <w:rPr>
          <w:b/>
          <w:spacing w:val="-3"/>
          <w:sz w:val="21"/>
          <w:szCs w:val="21"/>
        </w:rPr>
        <w:t>STATUTORY RULES AND ORDERS</w:t>
      </w:r>
    </w:p>
    <w:p w14:paraId="223B6ED5" w14:textId="77777777" w:rsidR="00C93B7F" w:rsidRPr="004B6977" w:rsidRDefault="00C93B7F" w:rsidP="00C93B7F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4B6977">
        <w:rPr>
          <w:b/>
          <w:spacing w:val="-3"/>
          <w:sz w:val="21"/>
          <w:szCs w:val="21"/>
        </w:rPr>
        <w:t xml:space="preserve">S.R.O. </w:t>
      </w:r>
      <w:r w:rsidR="00B768EF">
        <w:rPr>
          <w:b/>
          <w:spacing w:val="-3"/>
          <w:sz w:val="21"/>
          <w:szCs w:val="21"/>
        </w:rPr>
        <w:t>58</w:t>
      </w:r>
      <w:r w:rsidR="005235BA" w:rsidRPr="004B6977">
        <w:rPr>
          <w:b/>
          <w:spacing w:val="-3"/>
          <w:sz w:val="21"/>
          <w:szCs w:val="21"/>
        </w:rPr>
        <w:t xml:space="preserve"> </w:t>
      </w:r>
      <w:r w:rsidRPr="004B6977">
        <w:rPr>
          <w:b/>
          <w:spacing w:val="-3"/>
          <w:sz w:val="21"/>
          <w:szCs w:val="21"/>
        </w:rPr>
        <w:t>OF 20</w:t>
      </w:r>
      <w:r w:rsidR="00117664">
        <w:rPr>
          <w:b/>
          <w:spacing w:val="-3"/>
          <w:sz w:val="21"/>
          <w:szCs w:val="21"/>
        </w:rPr>
        <w:t>2</w:t>
      </w:r>
      <w:r w:rsidRPr="004B6977">
        <w:rPr>
          <w:b/>
          <w:spacing w:val="-3"/>
          <w:sz w:val="21"/>
          <w:szCs w:val="21"/>
        </w:rPr>
        <w:t>1</w:t>
      </w:r>
    </w:p>
    <w:p w14:paraId="5D17AF74" w14:textId="77777777" w:rsidR="00C93B7F" w:rsidRPr="004B6977" w:rsidRDefault="00C93B7F" w:rsidP="00C93B7F">
      <w:pPr>
        <w:tabs>
          <w:tab w:val="center" w:pos="4680"/>
        </w:tabs>
        <w:suppressAutoHyphens/>
        <w:jc w:val="both"/>
        <w:rPr>
          <w:b/>
          <w:spacing w:val="-3"/>
          <w:sz w:val="21"/>
          <w:szCs w:val="21"/>
        </w:rPr>
      </w:pPr>
    </w:p>
    <w:bookmarkStart w:id="0" w:name="_Toc300046013"/>
    <w:p w14:paraId="70B2D951" w14:textId="77777777" w:rsidR="004B6977" w:rsidRPr="004B6977" w:rsidRDefault="006E6F16" w:rsidP="004B6977">
      <w:pPr>
        <w:rPr>
          <w:sz w:val="21"/>
          <w:szCs w:val="21"/>
        </w:rPr>
      </w:pPr>
      <w:r>
        <w:rPr>
          <w:rFonts w:eastAsia="MS Mincho"/>
          <w:b/>
          <w:sz w:val="21"/>
          <w:szCs w:val="21"/>
        </w:rPr>
        <w:fldChar w:fldCharType="begin"/>
      </w:r>
      <w:r>
        <w:rPr>
          <w:rFonts w:eastAsia="MS Mincho"/>
          <w:b/>
          <w:sz w:val="21"/>
          <w:szCs w:val="21"/>
        </w:rPr>
        <w:instrText xml:space="preserve"> TITLE  "Customs Duties and Consumption Tax (Hybrid Vehicles) (Exemption) Order" \* Upper  \* MERGEFORMAT </w:instrText>
      </w:r>
      <w:r>
        <w:rPr>
          <w:rFonts w:eastAsia="MS Mincho"/>
          <w:b/>
          <w:sz w:val="21"/>
          <w:szCs w:val="21"/>
        </w:rPr>
        <w:fldChar w:fldCharType="separate"/>
      </w:r>
      <w:r>
        <w:rPr>
          <w:rFonts w:eastAsia="MS Mincho"/>
          <w:b/>
          <w:sz w:val="21"/>
          <w:szCs w:val="21"/>
        </w:rPr>
        <w:t>CUSTOMS DUTIES AND CONSUMPTION TAX (HYBRID VEHICLES) (EXEMPTION) ORDER</w:t>
      </w:r>
      <w:r>
        <w:rPr>
          <w:rFonts w:eastAsia="MS Mincho"/>
          <w:b/>
          <w:sz w:val="21"/>
          <w:szCs w:val="21"/>
        </w:rPr>
        <w:fldChar w:fldCharType="end"/>
      </w:r>
    </w:p>
    <w:p w14:paraId="1847F303" w14:textId="77777777" w:rsidR="004B6977" w:rsidRPr="004B6977" w:rsidRDefault="004B6977" w:rsidP="004B6977">
      <w:pPr>
        <w:keepNext/>
        <w:keepLines/>
        <w:rPr>
          <w:b/>
          <w:smallCaps/>
          <w:sz w:val="21"/>
          <w:szCs w:val="21"/>
        </w:rPr>
      </w:pPr>
    </w:p>
    <w:p w14:paraId="1B4273DD" w14:textId="77777777" w:rsidR="004B6977" w:rsidRDefault="004B6977" w:rsidP="00917E9E">
      <w:pPr>
        <w:jc w:val="both"/>
        <w:rPr>
          <w:b/>
          <w:smallCaps/>
          <w:sz w:val="21"/>
          <w:szCs w:val="21"/>
        </w:rPr>
      </w:pPr>
      <w:r w:rsidRPr="004B6977">
        <w:rPr>
          <w:b/>
          <w:smallCaps/>
          <w:sz w:val="21"/>
          <w:szCs w:val="21"/>
        </w:rPr>
        <w:t xml:space="preserve">THE </w:t>
      </w:r>
      <w:r w:rsidR="006E6F16">
        <w:rPr>
          <w:rFonts w:eastAsia="MS Mincho"/>
          <w:b/>
          <w:sz w:val="21"/>
          <w:szCs w:val="21"/>
        </w:rPr>
        <w:fldChar w:fldCharType="begin"/>
      </w:r>
      <w:r w:rsidR="006E6F16">
        <w:rPr>
          <w:rFonts w:eastAsia="MS Mincho"/>
          <w:b/>
          <w:sz w:val="21"/>
          <w:szCs w:val="21"/>
        </w:rPr>
        <w:instrText xml:space="preserve"> TITLE  "Customs Duties and Consumption Tax (Hybrid Vehicles) (Exemption) Order" \* Upper  \* MERGEFORMAT </w:instrText>
      </w:r>
      <w:r w:rsidR="006E6F16">
        <w:rPr>
          <w:rFonts w:eastAsia="MS Mincho"/>
          <w:b/>
          <w:sz w:val="21"/>
          <w:szCs w:val="21"/>
        </w:rPr>
        <w:fldChar w:fldCharType="separate"/>
      </w:r>
      <w:r w:rsidR="006E6F16">
        <w:rPr>
          <w:rFonts w:eastAsia="MS Mincho"/>
          <w:b/>
          <w:sz w:val="21"/>
          <w:szCs w:val="21"/>
        </w:rPr>
        <w:t>CUSTOMS DUTIES AND CONSUMPTION TAX (HYBRID VEHICLES) (EXEMPTION) ORDER</w:t>
      </w:r>
      <w:r w:rsidR="006E6F16">
        <w:rPr>
          <w:rFonts w:eastAsia="MS Mincho"/>
          <w:b/>
          <w:sz w:val="21"/>
          <w:szCs w:val="21"/>
        </w:rPr>
        <w:fldChar w:fldCharType="end"/>
      </w:r>
      <w:r w:rsidR="00917E9E">
        <w:rPr>
          <w:rFonts w:eastAsia="MS Mincho"/>
          <w:b/>
          <w:sz w:val="21"/>
          <w:szCs w:val="21"/>
        </w:rPr>
        <w:t xml:space="preserve"> </w:t>
      </w:r>
      <w:r w:rsidRPr="004B6977">
        <w:rPr>
          <w:b/>
          <w:smallCaps/>
          <w:sz w:val="21"/>
          <w:szCs w:val="21"/>
        </w:rPr>
        <w:t>20</w:t>
      </w:r>
      <w:r w:rsidR="006E6F16">
        <w:rPr>
          <w:b/>
          <w:smallCaps/>
          <w:sz w:val="21"/>
          <w:szCs w:val="21"/>
        </w:rPr>
        <w:t>2</w:t>
      </w:r>
      <w:r w:rsidRPr="004B6977">
        <w:rPr>
          <w:b/>
          <w:smallCaps/>
          <w:sz w:val="21"/>
          <w:szCs w:val="21"/>
        </w:rPr>
        <w:t xml:space="preserve">1 MADE BY THE GOVERNOR ACTING ON THE ADVICE OF CABINET UNDER SECTION </w:t>
      </w:r>
      <w:r w:rsidR="00917E9E">
        <w:rPr>
          <w:b/>
          <w:smallCaps/>
          <w:sz w:val="21"/>
          <w:szCs w:val="21"/>
        </w:rPr>
        <w:t>1</w:t>
      </w:r>
      <w:r w:rsidRPr="004B6977">
        <w:rPr>
          <w:b/>
          <w:smallCaps/>
          <w:sz w:val="21"/>
          <w:szCs w:val="21"/>
        </w:rPr>
        <w:t>9</w:t>
      </w:r>
      <w:r w:rsidR="00917E9E">
        <w:rPr>
          <w:b/>
          <w:smallCaps/>
          <w:sz w:val="21"/>
          <w:szCs w:val="21"/>
        </w:rPr>
        <w:t>(2)</w:t>
      </w:r>
      <w:r w:rsidRPr="004B6977">
        <w:rPr>
          <w:b/>
          <w:smallCaps/>
          <w:sz w:val="21"/>
          <w:szCs w:val="21"/>
        </w:rPr>
        <w:t xml:space="preserve"> OF THE </w:t>
      </w:r>
      <w:r w:rsidR="00917E9E">
        <w:rPr>
          <w:rFonts w:eastAsia="MS Mincho"/>
          <w:b/>
          <w:sz w:val="21"/>
          <w:szCs w:val="21"/>
        </w:rPr>
        <w:t>CUSTOMS DUTIES AND CONSUMPTION TAX</w:t>
      </w:r>
      <w:r w:rsidR="00917E9E" w:rsidRPr="004B6977">
        <w:rPr>
          <w:b/>
          <w:smallCaps/>
          <w:sz w:val="21"/>
          <w:szCs w:val="21"/>
        </w:rPr>
        <w:t xml:space="preserve"> </w:t>
      </w:r>
      <w:r w:rsidRPr="004B6977">
        <w:rPr>
          <w:b/>
          <w:smallCaps/>
          <w:sz w:val="21"/>
          <w:szCs w:val="21"/>
        </w:rPr>
        <w:t>ACT (CAP.17.0</w:t>
      </w:r>
      <w:r w:rsidR="00917E9E">
        <w:rPr>
          <w:b/>
          <w:smallCaps/>
          <w:sz w:val="21"/>
          <w:szCs w:val="21"/>
        </w:rPr>
        <w:t>5</w:t>
      </w:r>
      <w:r w:rsidRPr="004B6977">
        <w:rPr>
          <w:b/>
          <w:smallCaps/>
          <w:sz w:val="21"/>
          <w:szCs w:val="21"/>
        </w:rPr>
        <w:t>).</w:t>
      </w:r>
    </w:p>
    <w:p w14:paraId="5F639A7C" w14:textId="77777777" w:rsidR="00451E01" w:rsidRPr="004B6977" w:rsidRDefault="00451E01" w:rsidP="00451E01">
      <w:pPr>
        <w:pStyle w:val="MarginalNoteRev"/>
        <w:ind w:left="0" w:firstLine="0"/>
        <w:rPr>
          <w:sz w:val="21"/>
          <w:szCs w:val="21"/>
        </w:rPr>
      </w:pPr>
      <w:bookmarkStart w:id="1" w:name="_Toc79416208"/>
      <w:r w:rsidRPr="004B6977">
        <w:rPr>
          <w:sz w:val="21"/>
          <w:szCs w:val="21"/>
        </w:rPr>
        <w:t>1.</w:t>
      </w:r>
      <w:r w:rsidRPr="004B6977">
        <w:rPr>
          <w:sz w:val="21"/>
          <w:szCs w:val="21"/>
        </w:rPr>
        <w:tab/>
        <w:t>Citation</w:t>
      </w:r>
      <w:bookmarkEnd w:id="0"/>
      <w:bookmarkEnd w:id="1"/>
    </w:p>
    <w:p w14:paraId="0B2A5F8A" w14:textId="77777777" w:rsidR="004B6977" w:rsidRDefault="004B6977" w:rsidP="004B6977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ind w:left="1008"/>
        <w:jc w:val="both"/>
        <w:textAlignment w:val="baseline"/>
        <w:rPr>
          <w:sz w:val="21"/>
          <w:szCs w:val="21"/>
          <w:lang w:val="en-AU"/>
        </w:rPr>
      </w:pPr>
      <w:bookmarkStart w:id="2" w:name="OLE_LINK3"/>
      <w:bookmarkStart w:id="3" w:name="OLE_LINK4"/>
      <w:bookmarkStart w:id="4" w:name="OLE_LINK5"/>
      <w:bookmarkStart w:id="5" w:name="OLE_LINK8"/>
      <w:bookmarkStart w:id="6" w:name="OLE_LINK6"/>
      <w:bookmarkStart w:id="7" w:name="OLE_LINK7"/>
      <w:bookmarkStart w:id="8" w:name="_Toc300046014"/>
      <w:bookmarkStart w:id="9" w:name="_Toc433976680"/>
      <w:r>
        <w:rPr>
          <w:sz w:val="21"/>
          <w:szCs w:val="21"/>
          <w:lang w:val="en-AU"/>
        </w:rPr>
        <w:t>Th</w:t>
      </w:r>
      <w:r w:rsidR="009828F8">
        <w:rPr>
          <w:sz w:val="21"/>
          <w:szCs w:val="21"/>
          <w:lang w:val="en-AU"/>
        </w:rPr>
        <w:t xml:space="preserve">is Order </w:t>
      </w:r>
      <w:r w:rsidR="00C93B7F" w:rsidRPr="004B6977">
        <w:rPr>
          <w:sz w:val="21"/>
          <w:szCs w:val="21"/>
          <w:lang w:val="en-AU"/>
        </w:rPr>
        <w:t xml:space="preserve">may be cited as </w:t>
      </w:r>
      <w:bookmarkEnd w:id="2"/>
      <w:bookmarkEnd w:id="3"/>
      <w:bookmarkEnd w:id="4"/>
      <w:bookmarkEnd w:id="5"/>
      <w:bookmarkEnd w:id="6"/>
      <w:bookmarkEnd w:id="7"/>
      <w:r w:rsidRPr="004B6977">
        <w:rPr>
          <w:sz w:val="21"/>
          <w:szCs w:val="21"/>
          <w:lang w:val="en-AU"/>
        </w:rPr>
        <w:t xml:space="preserve">the </w:t>
      </w:r>
      <w:bookmarkStart w:id="10" w:name="_GoBack"/>
      <w:r w:rsidR="006E6F16">
        <w:rPr>
          <w:rFonts w:eastAsia="MS Mincho"/>
          <w:sz w:val="21"/>
          <w:szCs w:val="21"/>
        </w:rPr>
        <w:fldChar w:fldCharType="begin"/>
      </w:r>
      <w:r w:rsidR="006E6F16">
        <w:rPr>
          <w:rFonts w:eastAsia="MS Mincho"/>
          <w:sz w:val="21"/>
          <w:szCs w:val="21"/>
        </w:rPr>
        <w:instrText xml:space="preserve"> TITLE  "Customs Duties and Consumption Tax (Hybrid Vehicles) (Exemption) Order"  \* MERGEFORMAT </w:instrText>
      </w:r>
      <w:r w:rsidR="006E6F16">
        <w:rPr>
          <w:rFonts w:eastAsia="MS Mincho"/>
          <w:sz w:val="21"/>
          <w:szCs w:val="21"/>
        </w:rPr>
        <w:fldChar w:fldCharType="separate"/>
      </w:r>
      <w:r w:rsidR="006E6F16">
        <w:rPr>
          <w:rFonts w:eastAsia="MS Mincho"/>
          <w:sz w:val="21"/>
          <w:szCs w:val="21"/>
        </w:rPr>
        <w:t>Customs Duties and Consumption Tax (Hybrid Vehicles) (Exemption) Order</w:t>
      </w:r>
      <w:r w:rsidR="006E6F16">
        <w:rPr>
          <w:rFonts w:eastAsia="MS Mincho"/>
          <w:sz w:val="21"/>
          <w:szCs w:val="21"/>
        </w:rPr>
        <w:fldChar w:fldCharType="end"/>
      </w:r>
      <w:r w:rsidRPr="004B6977">
        <w:rPr>
          <w:sz w:val="21"/>
          <w:szCs w:val="21"/>
          <w:lang w:val="en-AU"/>
        </w:rPr>
        <w:t>, 20</w:t>
      </w:r>
      <w:r w:rsidR="006E6F16">
        <w:rPr>
          <w:sz w:val="21"/>
          <w:szCs w:val="21"/>
          <w:lang w:val="en-AU"/>
        </w:rPr>
        <w:t>2</w:t>
      </w:r>
      <w:r w:rsidR="00917E9E">
        <w:rPr>
          <w:sz w:val="21"/>
          <w:szCs w:val="21"/>
          <w:lang w:val="en-AU"/>
        </w:rPr>
        <w:t>1</w:t>
      </w:r>
      <w:r w:rsidRPr="004B6977">
        <w:rPr>
          <w:sz w:val="21"/>
          <w:szCs w:val="21"/>
          <w:lang w:val="en-AU"/>
        </w:rPr>
        <w:t>.</w:t>
      </w:r>
      <w:bookmarkEnd w:id="10"/>
    </w:p>
    <w:p w14:paraId="739FF876" w14:textId="77777777" w:rsidR="00211822" w:rsidRDefault="00451E01" w:rsidP="00211822">
      <w:pPr>
        <w:pStyle w:val="MarginalNoteRev"/>
        <w:tabs>
          <w:tab w:val="left" w:pos="540"/>
        </w:tabs>
        <w:ind w:left="540" w:hanging="540"/>
        <w:rPr>
          <w:rFonts w:eastAsia="MS Mincho"/>
          <w:sz w:val="21"/>
          <w:szCs w:val="21"/>
        </w:rPr>
      </w:pPr>
      <w:bookmarkStart w:id="11" w:name="_Toc79416209"/>
      <w:r w:rsidRPr="00705D24">
        <w:rPr>
          <w:rFonts w:eastAsia="MS Mincho"/>
          <w:sz w:val="21"/>
          <w:szCs w:val="21"/>
        </w:rPr>
        <w:t>2.</w:t>
      </w:r>
      <w:r w:rsidRPr="00705D24">
        <w:rPr>
          <w:rFonts w:eastAsia="MS Mincho"/>
          <w:sz w:val="21"/>
          <w:szCs w:val="21"/>
        </w:rPr>
        <w:tab/>
      </w:r>
      <w:bookmarkEnd w:id="8"/>
      <w:bookmarkEnd w:id="9"/>
      <w:r w:rsidR="00D62439">
        <w:rPr>
          <w:rFonts w:eastAsia="MS Mincho"/>
          <w:sz w:val="21"/>
          <w:szCs w:val="21"/>
        </w:rPr>
        <w:t>Exemptio</w:t>
      </w:r>
      <w:r w:rsidR="00211822">
        <w:rPr>
          <w:rFonts w:eastAsia="MS Mincho"/>
          <w:sz w:val="21"/>
          <w:szCs w:val="21"/>
        </w:rPr>
        <w:t>n</w:t>
      </w:r>
      <w:bookmarkEnd w:id="11"/>
    </w:p>
    <w:p w14:paraId="5B0BC412" w14:textId="77777777" w:rsidR="00927DCD" w:rsidRDefault="00211822" w:rsidP="00EF1F44">
      <w:pPr>
        <w:pStyle w:val="RegSection"/>
        <w:tabs>
          <w:tab w:val="clear" w:pos="634"/>
          <w:tab w:val="left" w:pos="567"/>
        </w:tabs>
        <w:ind w:left="1440" w:hanging="1440"/>
        <w:rPr>
          <w:rFonts w:eastAsia="MS Mincho"/>
          <w:szCs w:val="21"/>
        </w:rPr>
      </w:pPr>
      <w:r>
        <w:rPr>
          <w:rFonts w:eastAsia="MS Mincho"/>
          <w:b/>
          <w:szCs w:val="21"/>
        </w:rPr>
        <w:tab/>
      </w:r>
      <w:r w:rsidRPr="00927DCD">
        <w:rPr>
          <w:rFonts w:eastAsia="MS Mincho"/>
          <w:szCs w:val="21"/>
        </w:rPr>
        <w:tab/>
      </w:r>
      <w:r w:rsidR="006E6F16">
        <w:rPr>
          <w:rFonts w:eastAsia="MS Mincho"/>
          <w:szCs w:val="21"/>
        </w:rPr>
        <w:t xml:space="preserve">Subject to paragraph </w:t>
      </w:r>
      <w:r w:rsidR="00961444">
        <w:rPr>
          <w:rFonts w:eastAsia="MS Mincho"/>
          <w:szCs w:val="21"/>
        </w:rPr>
        <w:t xml:space="preserve">3, </w:t>
      </w:r>
      <w:r w:rsidR="00961444">
        <w:rPr>
          <w:szCs w:val="21"/>
        </w:rPr>
        <w:t>a</w:t>
      </w:r>
      <w:r w:rsidR="00927DCD">
        <w:rPr>
          <w:szCs w:val="21"/>
        </w:rPr>
        <w:t xml:space="preserve"> person is exempt</w:t>
      </w:r>
      <w:r w:rsidR="00961444">
        <w:rPr>
          <w:szCs w:val="21"/>
        </w:rPr>
        <w:t>ed</w:t>
      </w:r>
      <w:r w:rsidR="00927DCD">
        <w:rPr>
          <w:szCs w:val="21"/>
        </w:rPr>
        <w:t xml:space="preserve"> from</w:t>
      </w:r>
      <w:r w:rsidR="00927DCD">
        <w:rPr>
          <w:rFonts w:eastAsia="MS Mincho"/>
          <w:szCs w:val="21"/>
        </w:rPr>
        <w:t>—</w:t>
      </w:r>
    </w:p>
    <w:p w14:paraId="6D6DD475" w14:textId="77777777" w:rsidR="00211822" w:rsidRDefault="00927DCD" w:rsidP="00961444">
      <w:pPr>
        <w:pStyle w:val="RegSection"/>
        <w:tabs>
          <w:tab w:val="clear" w:pos="634"/>
          <w:tab w:val="left" w:pos="567"/>
        </w:tabs>
        <w:ind w:left="1440" w:hanging="1440"/>
        <w:rPr>
          <w:szCs w:val="21"/>
        </w:rPr>
      </w:pPr>
      <w:r>
        <w:rPr>
          <w:i/>
          <w:szCs w:val="21"/>
        </w:rPr>
        <w:tab/>
      </w:r>
      <w:r>
        <w:rPr>
          <w:i/>
          <w:szCs w:val="21"/>
        </w:rPr>
        <w:tab/>
      </w:r>
      <w:r w:rsidR="00FD3A54" w:rsidRPr="00291ECC">
        <w:rPr>
          <w:i/>
          <w:szCs w:val="21"/>
        </w:rPr>
        <w:t>(</w:t>
      </w:r>
      <w:r w:rsidR="006E6F16">
        <w:rPr>
          <w:i/>
          <w:szCs w:val="21"/>
        </w:rPr>
        <w:t>a</w:t>
      </w:r>
      <w:r w:rsidR="00211822" w:rsidRPr="00291ECC">
        <w:rPr>
          <w:i/>
          <w:szCs w:val="21"/>
        </w:rPr>
        <w:t>)</w:t>
      </w:r>
      <w:r w:rsidR="00211822">
        <w:rPr>
          <w:i/>
          <w:szCs w:val="21"/>
        </w:rPr>
        <w:tab/>
      </w:r>
      <w:r w:rsidR="00D2656A" w:rsidRPr="00D2656A">
        <w:rPr>
          <w:szCs w:val="21"/>
        </w:rPr>
        <w:t xml:space="preserve">Customs Duties on the importation of </w:t>
      </w:r>
      <w:r w:rsidR="00AC1D98">
        <w:rPr>
          <w:szCs w:val="21"/>
        </w:rPr>
        <w:t xml:space="preserve">a </w:t>
      </w:r>
      <w:r w:rsidR="00D2656A">
        <w:rPr>
          <w:szCs w:val="21"/>
        </w:rPr>
        <w:t>plug-in h</w:t>
      </w:r>
      <w:r w:rsidR="00D2656A" w:rsidRPr="00D2656A">
        <w:rPr>
          <w:szCs w:val="21"/>
        </w:rPr>
        <w:t>ybrid vehicle</w:t>
      </w:r>
      <w:r w:rsidR="00211822" w:rsidRPr="00624A6B">
        <w:rPr>
          <w:szCs w:val="21"/>
        </w:rPr>
        <w:t>.</w:t>
      </w:r>
    </w:p>
    <w:p w14:paraId="297C7841" w14:textId="77777777" w:rsidR="00D52934" w:rsidRDefault="00FD3A54" w:rsidP="00D52934">
      <w:pPr>
        <w:pStyle w:val="Para"/>
        <w:rPr>
          <w:sz w:val="21"/>
          <w:szCs w:val="21"/>
        </w:rPr>
      </w:pPr>
      <w:r w:rsidRPr="00291ECC">
        <w:rPr>
          <w:i/>
          <w:sz w:val="21"/>
          <w:szCs w:val="21"/>
        </w:rPr>
        <w:t>(</w:t>
      </w:r>
      <w:r w:rsidR="006E6F16">
        <w:rPr>
          <w:i/>
          <w:sz w:val="21"/>
          <w:szCs w:val="21"/>
        </w:rPr>
        <w:t>b</w:t>
      </w:r>
      <w:r w:rsidR="00D52934" w:rsidRPr="00291ECC">
        <w:rPr>
          <w:i/>
          <w:sz w:val="21"/>
          <w:szCs w:val="21"/>
        </w:rPr>
        <w:t>)</w:t>
      </w:r>
      <w:r w:rsidR="00D52934">
        <w:rPr>
          <w:i/>
          <w:sz w:val="21"/>
          <w:szCs w:val="21"/>
        </w:rPr>
        <w:tab/>
      </w:r>
      <w:r w:rsidR="00D2656A" w:rsidRPr="00D2656A">
        <w:rPr>
          <w:sz w:val="21"/>
          <w:szCs w:val="21"/>
        </w:rPr>
        <w:t>Con</w:t>
      </w:r>
      <w:r w:rsidR="00884CE8">
        <w:rPr>
          <w:sz w:val="21"/>
          <w:szCs w:val="21"/>
        </w:rPr>
        <w:t>sumption Tax on the importation</w:t>
      </w:r>
      <w:r w:rsidR="00D2656A">
        <w:rPr>
          <w:sz w:val="21"/>
          <w:szCs w:val="21"/>
        </w:rPr>
        <w:t xml:space="preserve"> </w:t>
      </w:r>
      <w:r w:rsidR="00D82C01">
        <w:rPr>
          <w:sz w:val="21"/>
          <w:szCs w:val="21"/>
        </w:rPr>
        <w:t xml:space="preserve">of </w:t>
      </w:r>
      <w:r w:rsidR="00AC1D98">
        <w:rPr>
          <w:sz w:val="21"/>
          <w:szCs w:val="21"/>
        </w:rPr>
        <w:t xml:space="preserve">a </w:t>
      </w:r>
      <w:r w:rsidR="00D2656A">
        <w:rPr>
          <w:sz w:val="21"/>
          <w:szCs w:val="21"/>
        </w:rPr>
        <w:t xml:space="preserve">hybrid vehicle other than </w:t>
      </w:r>
      <w:r w:rsidR="00AC1D98">
        <w:rPr>
          <w:sz w:val="21"/>
          <w:szCs w:val="21"/>
        </w:rPr>
        <w:t xml:space="preserve">a </w:t>
      </w:r>
      <w:r w:rsidR="00D2656A">
        <w:rPr>
          <w:sz w:val="21"/>
          <w:szCs w:val="21"/>
        </w:rPr>
        <w:t>plug-in hybrid vehicle</w:t>
      </w:r>
      <w:r w:rsidR="00D52934" w:rsidRPr="00624A6B">
        <w:rPr>
          <w:sz w:val="21"/>
          <w:szCs w:val="21"/>
        </w:rPr>
        <w:t>.</w:t>
      </w:r>
    </w:p>
    <w:p w14:paraId="271E10E2" w14:textId="77777777" w:rsidR="00834909" w:rsidRDefault="00164F04" w:rsidP="00834909">
      <w:pPr>
        <w:pStyle w:val="MarginalNoteRev"/>
        <w:tabs>
          <w:tab w:val="left" w:pos="540"/>
        </w:tabs>
        <w:ind w:left="540" w:hanging="540"/>
        <w:rPr>
          <w:sz w:val="21"/>
          <w:szCs w:val="21"/>
        </w:rPr>
      </w:pPr>
      <w:bookmarkStart w:id="12" w:name="_Toc79416210"/>
      <w:r>
        <w:rPr>
          <w:sz w:val="21"/>
          <w:szCs w:val="21"/>
        </w:rPr>
        <w:t xml:space="preserve">3. </w:t>
      </w:r>
      <w:r>
        <w:rPr>
          <w:sz w:val="21"/>
          <w:szCs w:val="21"/>
        </w:rPr>
        <w:tab/>
        <w:t>Condition</w:t>
      </w:r>
      <w:bookmarkEnd w:id="12"/>
    </w:p>
    <w:p w14:paraId="477A7B94" w14:textId="77777777" w:rsidR="00961444" w:rsidRDefault="003E681C" w:rsidP="003E681C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ind w:left="1008"/>
        <w:jc w:val="both"/>
        <w:textAlignment w:val="baseline"/>
        <w:rPr>
          <w:sz w:val="21"/>
          <w:szCs w:val="21"/>
          <w:lang w:val="en-AU"/>
        </w:rPr>
      </w:pPr>
      <w:r w:rsidRPr="000D4FA9">
        <w:rPr>
          <w:sz w:val="21"/>
          <w:szCs w:val="21"/>
          <w:lang w:val="en-AU"/>
        </w:rPr>
        <w:t xml:space="preserve">The </w:t>
      </w:r>
      <w:r>
        <w:rPr>
          <w:sz w:val="21"/>
          <w:szCs w:val="21"/>
          <w:lang w:val="en-AU"/>
        </w:rPr>
        <w:t>exemption</w:t>
      </w:r>
      <w:r w:rsidR="00AC1D98">
        <w:rPr>
          <w:sz w:val="21"/>
          <w:szCs w:val="21"/>
          <w:lang w:val="en-AU"/>
        </w:rPr>
        <w:t xml:space="preserve"> in </w:t>
      </w:r>
      <w:r w:rsidR="006E6F16">
        <w:rPr>
          <w:sz w:val="21"/>
          <w:szCs w:val="21"/>
          <w:lang w:val="en-AU"/>
        </w:rPr>
        <w:t>sub-</w:t>
      </w:r>
      <w:r w:rsidR="00AC1D98">
        <w:rPr>
          <w:sz w:val="21"/>
          <w:szCs w:val="21"/>
          <w:lang w:val="en-AU"/>
        </w:rPr>
        <w:t>paragraph</w:t>
      </w:r>
      <w:r w:rsidR="006E6F16">
        <w:rPr>
          <w:sz w:val="21"/>
          <w:szCs w:val="21"/>
          <w:lang w:val="en-AU"/>
        </w:rPr>
        <w:t xml:space="preserve">s </w:t>
      </w:r>
      <w:r w:rsidR="003B5ABC">
        <w:rPr>
          <w:sz w:val="21"/>
          <w:szCs w:val="21"/>
          <w:lang w:val="en-AU"/>
        </w:rPr>
        <w:t>2</w:t>
      </w:r>
      <w:r w:rsidR="006E6F16" w:rsidRPr="00961444">
        <w:rPr>
          <w:i/>
          <w:sz w:val="21"/>
          <w:szCs w:val="21"/>
          <w:lang w:val="en-AU"/>
        </w:rPr>
        <w:t>(a)</w:t>
      </w:r>
      <w:r w:rsidR="006E6F16">
        <w:rPr>
          <w:sz w:val="21"/>
          <w:szCs w:val="21"/>
          <w:lang w:val="en-AU"/>
        </w:rPr>
        <w:t xml:space="preserve"> and </w:t>
      </w:r>
      <w:r w:rsidR="006E6F16" w:rsidRPr="00961444">
        <w:rPr>
          <w:i/>
          <w:sz w:val="21"/>
          <w:szCs w:val="21"/>
          <w:lang w:val="en-AU"/>
        </w:rPr>
        <w:t>(b)</w:t>
      </w:r>
      <w:r w:rsidR="00AC1D98">
        <w:rPr>
          <w:sz w:val="21"/>
          <w:szCs w:val="21"/>
          <w:lang w:val="en-AU"/>
        </w:rPr>
        <w:t xml:space="preserve"> </w:t>
      </w:r>
      <w:r>
        <w:rPr>
          <w:sz w:val="21"/>
          <w:szCs w:val="21"/>
          <w:lang w:val="en-AU"/>
        </w:rPr>
        <w:t>on</w:t>
      </w:r>
      <w:r w:rsidRPr="000D4FA9">
        <w:rPr>
          <w:sz w:val="21"/>
          <w:szCs w:val="21"/>
          <w:lang w:val="en-AU"/>
        </w:rPr>
        <w:t xml:space="preserve"> </w:t>
      </w:r>
      <w:r w:rsidR="00927DCD">
        <w:rPr>
          <w:sz w:val="21"/>
          <w:szCs w:val="21"/>
          <w:lang w:val="en-AU"/>
        </w:rPr>
        <w:t xml:space="preserve">a </w:t>
      </w:r>
      <w:r w:rsidR="00961444">
        <w:rPr>
          <w:sz w:val="21"/>
          <w:szCs w:val="21"/>
          <w:lang w:val="en-AU"/>
        </w:rPr>
        <w:t xml:space="preserve">plug-in </w:t>
      </w:r>
      <w:r w:rsidR="00D2656A">
        <w:rPr>
          <w:sz w:val="21"/>
          <w:szCs w:val="21"/>
          <w:lang w:val="en-AU"/>
        </w:rPr>
        <w:t>hybrid v</w:t>
      </w:r>
      <w:r w:rsidR="007208FF">
        <w:rPr>
          <w:sz w:val="21"/>
          <w:szCs w:val="21"/>
          <w:lang w:val="en-AU"/>
        </w:rPr>
        <w:t xml:space="preserve">ehicle </w:t>
      </w:r>
      <w:r w:rsidR="00961444">
        <w:rPr>
          <w:sz w:val="21"/>
          <w:szCs w:val="21"/>
          <w:lang w:val="en-AU"/>
        </w:rPr>
        <w:t xml:space="preserve">and a hybrid vehicle other than a plug-in hybrid vehicle </w:t>
      </w:r>
      <w:r w:rsidR="00E2599B">
        <w:rPr>
          <w:sz w:val="21"/>
          <w:szCs w:val="21"/>
          <w:lang w:val="en-AU"/>
        </w:rPr>
        <w:t>applies</w:t>
      </w:r>
      <w:r w:rsidR="00D52934">
        <w:rPr>
          <w:sz w:val="21"/>
          <w:szCs w:val="21"/>
          <w:lang w:val="en-AU"/>
        </w:rPr>
        <w:t xml:space="preserve"> if the </w:t>
      </w:r>
      <w:r w:rsidR="00073BAB" w:rsidRPr="000D4FA9">
        <w:rPr>
          <w:sz w:val="21"/>
          <w:szCs w:val="21"/>
          <w:lang w:val="en-AU"/>
        </w:rPr>
        <w:t xml:space="preserve">Director </w:t>
      </w:r>
      <w:r>
        <w:rPr>
          <w:sz w:val="21"/>
          <w:szCs w:val="21"/>
          <w:lang w:val="en-AU"/>
        </w:rPr>
        <w:t xml:space="preserve">of </w:t>
      </w:r>
      <w:r w:rsidR="00073BAB" w:rsidRPr="000D4FA9">
        <w:rPr>
          <w:sz w:val="21"/>
          <w:szCs w:val="21"/>
          <w:lang w:val="en-AU"/>
        </w:rPr>
        <w:t>P</w:t>
      </w:r>
      <w:r w:rsidR="002D3764" w:rsidRPr="000D4FA9">
        <w:rPr>
          <w:sz w:val="21"/>
          <w:szCs w:val="21"/>
          <w:lang w:val="en-AU"/>
        </w:rPr>
        <w:t xml:space="preserve">ublic </w:t>
      </w:r>
      <w:r w:rsidR="00073BAB" w:rsidRPr="000D4FA9">
        <w:rPr>
          <w:sz w:val="21"/>
          <w:szCs w:val="21"/>
          <w:lang w:val="en-AU"/>
        </w:rPr>
        <w:t>W</w:t>
      </w:r>
      <w:r w:rsidR="002D3764" w:rsidRPr="000D4FA9">
        <w:rPr>
          <w:sz w:val="21"/>
          <w:szCs w:val="21"/>
          <w:lang w:val="en-AU"/>
        </w:rPr>
        <w:t xml:space="preserve">orks </w:t>
      </w:r>
      <w:r w:rsidR="002D3764" w:rsidRPr="00EF1F44">
        <w:rPr>
          <w:sz w:val="21"/>
          <w:szCs w:val="21"/>
          <w:lang w:val="en-AU"/>
        </w:rPr>
        <w:t xml:space="preserve">Department </w:t>
      </w:r>
      <w:r w:rsidR="00D52934" w:rsidRPr="00EF1F44">
        <w:rPr>
          <w:sz w:val="21"/>
          <w:szCs w:val="21"/>
          <w:lang w:val="en-AU"/>
        </w:rPr>
        <w:t>certifies</w:t>
      </w:r>
      <w:r w:rsidR="003C28D1">
        <w:rPr>
          <w:sz w:val="21"/>
          <w:szCs w:val="21"/>
          <w:lang w:val="en-AU"/>
        </w:rPr>
        <w:t xml:space="preserve"> </w:t>
      </w:r>
      <w:r>
        <w:rPr>
          <w:sz w:val="21"/>
          <w:szCs w:val="21"/>
          <w:lang w:val="en-AU"/>
        </w:rPr>
        <w:t>that the veh</w:t>
      </w:r>
      <w:r w:rsidR="00291ECC">
        <w:rPr>
          <w:sz w:val="21"/>
          <w:szCs w:val="21"/>
          <w:lang w:val="en-AU"/>
        </w:rPr>
        <w:t>icle is a</w:t>
      </w:r>
      <w:r w:rsidR="00762400">
        <w:rPr>
          <w:sz w:val="21"/>
          <w:szCs w:val="21"/>
          <w:lang w:val="en-AU"/>
        </w:rPr>
        <w:t xml:space="preserve"> plug-in hybrid vehicle or a hybrid vehicle other than </w:t>
      </w:r>
      <w:r w:rsidR="00D82C01">
        <w:rPr>
          <w:sz w:val="21"/>
          <w:szCs w:val="21"/>
          <w:lang w:val="en-AU"/>
        </w:rPr>
        <w:t xml:space="preserve">a </w:t>
      </w:r>
      <w:r w:rsidR="00762400">
        <w:rPr>
          <w:sz w:val="21"/>
          <w:szCs w:val="21"/>
          <w:lang w:val="en-AU"/>
        </w:rPr>
        <w:t xml:space="preserve">plug-in hybrid vehicle. </w:t>
      </w:r>
    </w:p>
    <w:p w14:paraId="40E3AF90" w14:textId="77777777" w:rsidR="00961444" w:rsidRDefault="00961444">
      <w:pPr>
        <w:spacing w:before="0" w:after="160" w:line="259" w:lineRule="auto"/>
        <w:jc w:val="left"/>
        <w:rPr>
          <w:sz w:val="21"/>
          <w:szCs w:val="21"/>
          <w:lang w:val="en-AU"/>
        </w:rPr>
      </w:pPr>
      <w:r>
        <w:rPr>
          <w:sz w:val="21"/>
          <w:szCs w:val="21"/>
          <w:lang w:val="en-AU"/>
        </w:rPr>
        <w:br w:type="page"/>
      </w:r>
    </w:p>
    <w:p w14:paraId="79D2F622" w14:textId="77777777" w:rsidR="000D4FA9" w:rsidRDefault="000D4FA9" w:rsidP="003E681C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ind w:left="1008"/>
        <w:jc w:val="both"/>
        <w:textAlignment w:val="baseline"/>
        <w:rPr>
          <w:sz w:val="21"/>
          <w:szCs w:val="21"/>
          <w:lang w:val="en-AU"/>
        </w:rPr>
      </w:pPr>
    </w:p>
    <w:p w14:paraId="2D3979DA" w14:textId="77777777" w:rsidR="00D61783" w:rsidRDefault="00D61783" w:rsidP="00D61783">
      <w:pPr>
        <w:pStyle w:val="MarginalNoteRev"/>
        <w:tabs>
          <w:tab w:val="left" w:pos="540"/>
        </w:tabs>
        <w:ind w:left="540" w:hanging="540"/>
        <w:rPr>
          <w:sz w:val="21"/>
          <w:szCs w:val="21"/>
        </w:rPr>
      </w:pPr>
      <w:bookmarkStart w:id="13" w:name="_Toc79416211"/>
      <w:r>
        <w:rPr>
          <w:sz w:val="21"/>
          <w:szCs w:val="21"/>
        </w:rPr>
        <w:t xml:space="preserve">4. </w:t>
      </w:r>
      <w:r>
        <w:rPr>
          <w:sz w:val="21"/>
          <w:szCs w:val="21"/>
        </w:rPr>
        <w:tab/>
      </w:r>
      <w:r w:rsidR="00762400">
        <w:rPr>
          <w:sz w:val="21"/>
          <w:szCs w:val="21"/>
        </w:rPr>
        <w:t>Expiration</w:t>
      </w:r>
      <w:bookmarkEnd w:id="13"/>
    </w:p>
    <w:p w14:paraId="110471A5" w14:textId="77777777" w:rsidR="00D52934" w:rsidRPr="00961444" w:rsidRDefault="00961444" w:rsidP="00961444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ind w:left="1008"/>
        <w:jc w:val="both"/>
        <w:textAlignment w:val="baseline"/>
        <w:rPr>
          <w:sz w:val="21"/>
          <w:szCs w:val="21"/>
          <w:lang w:val="en-AU"/>
        </w:rPr>
      </w:pPr>
      <w:r w:rsidRPr="00961444">
        <w:rPr>
          <w:sz w:val="21"/>
          <w:szCs w:val="21"/>
          <w:lang w:val="en-AU"/>
        </w:rPr>
        <w:t>This Order expires on 31 August, 2024.</w:t>
      </w:r>
    </w:p>
    <w:p w14:paraId="72888B6C" w14:textId="77777777" w:rsidR="00961444" w:rsidRDefault="00961444" w:rsidP="00AC1D98">
      <w:pPr>
        <w:pStyle w:val="RegSection"/>
        <w:tabs>
          <w:tab w:val="clear" w:pos="634"/>
          <w:tab w:val="left" w:pos="567"/>
        </w:tabs>
        <w:ind w:left="1440" w:hanging="1440"/>
        <w:rPr>
          <w:i/>
          <w:szCs w:val="21"/>
        </w:rPr>
      </w:pPr>
    </w:p>
    <w:p w14:paraId="7B59AF2F" w14:textId="77777777" w:rsidR="00713529" w:rsidRPr="009E6468" w:rsidRDefault="00451E01" w:rsidP="00887018">
      <w:pPr>
        <w:tabs>
          <w:tab w:val="left" w:pos="-720"/>
          <w:tab w:val="left" w:pos="5130"/>
          <w:tab w:val="left" w:pos="6480"/>
        </w:tabs>
        <w:suppressAutoHyphens/>
        <w:spacing w:after="0"/>
        <w:jc w:val="both"/>
        <w:rPr>
          <w:b/>
          <w:sz w:val="21"/>
          <w:szCs w:val="21"/>
        </w:rPr>
      </w:pPr>
      <w:r w:rsidRPr="009E6468">
        <w:rPr>
          <w:spacing w:val="-3"/>
          <w:sz w:val="21"/>
          <w:szCs w:val="21"/>
        </w:rPr>
        <w:t xml:space="preserve">Made by the Governor acting </w:t>
      </w:r>
      <w:r w:rsidR="00E82831" w:rsidRPr="009E6468">
        <w:rPr>
          <w:spacing w:val="-3"/>
          <w:sz w:val="21"/>
          <w:szCs w:val="21"/>
        </w:rPr>
        <w:t>on the advice of Cabinet this</w:t>
      </w:r>
      <w:r w:rsidR="00961444">
        <w:rPr>
          <w:spacing w:val="-3"/>
          <w:sz w:val="21"/>
          <w:szCs w:val="21"/>
        </w:rPr>
        <w:t xml:space="preserve"> 29th </w:t>
      </w:r>
      <w:r w:rsidR="00611DC1" w:rsidRPr="009E6468">
        <w:rPr>
          <w:spacing w:val="-3"/>
          <w:sz w:val="21"/>
          <w:szCs w:val="21"/>
        </w:rPr>
        <w:t>day of</w:t>
      </w:r>
      <w:r w:rsidR="00961444">
        <w:rPr>
          <w:spacing w:val="-3"/>
          <w:sz w:val="21"/>
          <w:szCs w:val="21"/>
        </w:rPr>
        <w:t xml:space="preserve"> July</w:t>
      </w:r>
      <w:r w:rsidR="00731F57" w:rsidRPr="009E6468">
        <w:rPr>
          <w:spacing w:val="-3"/>
          <w:sz w:val="21"/>
          <w:szCs w:val="21"/>
        </w:rPr>
        <w:t xml:space="preserve">, </w:t>
      </w:r>
      <w:r w:rsidR="00DB1213" w:rsidRPr="009E6468">
        <w:rPr>
          <w:spacing w:val="-3"/>
          <w:sz w:val="21"/>
          <w:szCs w:val="21"/>
        </w:rPr>
        <w:t>20</w:t>
      </w:r>
      <w:r w:rsidR="00961444">
        <w:rPr>
          <w:spacing w:val="-3"/>
          <w:sz w:val="21"/>
          <w:szCs w:val="21"/>
        </w:rPr>
        <w:t>2</w:t>
      </w:r>
      <w:r w:rsidR="00DB1213" w:rsidRPr="009E6468">
        <w:rPr>
          <w:spacing w:val="-3"/>
          <w:sz w:val="21"/>
          <w:szCs w:val="21"/>
        </w:rPr>
        <w:t>1</w:t>
      </w:r>
      <w:r w:rsidRPr="009E6468">
        <w:rPr>
          <w:spacing w:val="-3"/>
          <w:sz w:val="21"/>
          <w:szCs w:val="21"/>
        </w:rPr>
        <w:t>.</w:t>
      </w:r>
    </w:p>
    <w:p w14:paraId="3AA28F24" w14:textId="77777777" w:rsidR="009E2685" w:rsidRPr="009E6468" w:rsidRDefault="009E2685" w:rsidP="00C437A0">
      <w:pPr>
        <w:spacing w:before="0" w:after="0"/>
        <w:jc w:val="right"/>
        <w:rPr>
          <w:rFonts w:eastAsiaTheme="minorHAnsi"/>
          <w:b/>
          <w:sz w:val="21"/>
          <w:szCs w:val="21"/>
          <w:lang w:val="en-AU"/>
        </w:rPr>
      </w:pPr>
    </w:p>
    <w:p w14:paraId="095A35AB" w14:textId="77777777" w:rsidR="009E6468" w:rsidRDefault="009E6468" w:rsidP="00664594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</w:p>
    <w:p w14:paraId="64C98F93" w14:textId="77777777" w:rsidR="00961444" w:rsidRPr="009E6468" w:rsidRDefault="00961444" w:rsidP="00664594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</w:p>
    <w:p w14:paraId="2395EBEC" w14:textId="77777777" w:rsidR="00664594" w:rsidRPr="009E6468" w:rsidRDefault="00664594" w:rsidP="00664594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spacing w:val="-3"/>
          <w:sz w:val="21"/>
          <w:szCs w:val="21"/>
        </w:rPr>
      </w:pPr>
      <w:r w:rsidRPr="009E6468">
        <w:rPr>
          <w:b/>
          <w:spacing w:val="-3"/>
          <w:sz w:val="21"/>
          <w:szCs w:val="21"/>
        </w:rPr>
        <w:t>CLERK OF CABINET</w:t>
      </w:r>
    </w:p>
    <w:p w14:paraId="49887754" w14:textId="77777777" w:rsidR="009E2685" w:rsidRDefault="009E2685" w:rsidP="00887018">
      <w:pPr>
        <w:spacing w:before="0"/>
        <w:jc w:val="right"/>
        <w:rPr>
          <w:rFonts w:eastAsiaTheme="minorHAnsi"/>
          <w:sz w:val="21"/>
          <w:szCs w:val="21"/>
          <w:lang w:val="en-AU"/>
        </w:rPr>
      </w:pPr>
    </w:p>
    <w:p w14:paraId="1356AD02" w14:textId="77777777" w:rsidR="00B43932" w:rsidRPr="009E6468" w:rsidRDefault="00B43932" w:rsidP="00887018">
      <w:pPr>
        <w:spacing w:before="0"/>
        <w:jc w:val="right"/>
        <w:rPr>
          <w:rFonts w:eastAsiaTheme="minorHAnsi"/>
          <w:sz w:val="21"/>
          <w:szCs w:val="21"/>
          <w:lang w:val="en-AU"/>
        </w:rPr>
      </w:pPr>
    </w:p>
    <w:p w14:paraId="7F37D0E2" w14:textId="77777777" w:rsidR="00451E01" w:rsidRDefault="00451E01" w:rsidP="00887018">
      <w:pPr>
        <w:tabs>
          <w:tab w:val="left" w:pos="-720"/>
          <w:tab w:val="left" w:pos="3600"/>
          <w:tab w:val="left" w:pos="5580"/>
        </w:tabs>
        <w:suppressAutoHyphens/>
        <w:spacing w:before="0" w:after="0"/>
        <w:jc w:val="both"/>
        <w:rPr>
          <w:spacing w:val="-3"/>
          <w:sz w:val="21"/>
          <w:szCs w:val="21"/>
        </w:rPr>
      </w:pPr>
      <w:r w:rsidRPr="009E6468">
        <w:rPr>
          <w:spacing w:val="-3"/>
          <w:sz w:val="21"/>
          <w:szCs w:val="21"/>
        </w:rPr>
        <w:t>Published by exh</w:t>
      </w:r>
      <w:r w:rsidR="002A6C3C" w:rsidRPr="009E6468">
        <w:rPr>
          <w:spacing w:val="-3"/>
          <w:sz w:val="21"/>
          <w:szCs w:val="21"/>
        </w:rPr>
        <w:t xml:space="preserve">ibition by the Clerk of </w:t>
      </w:r>
      <w:r w:rsidR="00580EE8" w:rsidRPr="009E6468">
        <w:rPr>
          <w:spacing w:val="-3"/>
          <w:sz w:val="21"/>
          <w:szCs w:val="21"/>
        </w:rPr>
        <w:t>Cabinet at</w:t>
      </w:r>
      <w:r w:rsidRPr="009E6468">
        <w:rPr>
          <w:spacing w:val="-3"/>
          <w:sz w:val="21"/>
          <w:szCs w:val="21"/>
        </w:rPr>
        <w:t xml:space="preserve"> the Office of the Legislature, </w:t>
      </w:r>
      <w:proofErr w:type="spellStart"/>
      <w:r w:rsidRPr="009E6468">
        <w:rPr>
          <w:spacing w:val="-3"/>
          <w:sz w:val="21"/>
          <w:szCs w:val="21"/>
        </w:rPr>
        <w:t>Farara</w:t>
      </w:r>
      <w:proofErr w:type="spellEnd"/>
      <w:r w:rsidRPr="009E6468">
        <w:rPr>
          <w:spacing w:val="-3"/>
          <w:sz w:val="21"/>
          <w:szCs w:val="21"/>
        </w:rPr>
        <w:t xml:space="preserve"> Plaza, Brades, </w:t>
      </w:r>
      <w:r w:rsidR="00DB1213" w:rsidRPr="009E6468">
        <w:rPr>
          <w:spacing w:val="-3"/>
          <w:sz w:val="21"/>
          <w:szCs w:val="21"/>
        </w:rPr>
        <w:t xml:space="preserve">MSR1110, </w:t>
      </w:r>
      <w:r w:rsidRPr="009E6468">
        <w:rPr>
          <w:spacing w:val="-3"/>
          <w:sz w:val="21"/>
          <w:szCs w:val="21"/>
        </w:rPr>
        <w:t>this</w:t>
      </w:r>
      <w:r w:rsidR="00664594" w:rsidRPr="009E6468">
        <w:rPr>
          <w:spacing w:val="-3"/>
          <w:sz w:val="21"/>
          <w:szCs w:val="21"/>
        </w:rPr>
        <w:t xml:space="preserve"> </w:t>
      </w:r>
      <w:r w:rsidR="009E6468" w:rsidRPr="009E6468">
        <w:rPr>
          <w:spacing w:val="-3"/>
          <w:sz w:val="21"/>
          <w:szCs w:val="21"/>
        </w:rPr>
        <w:tab/>
      </w:r>
      <w:r w:rsidR="00E3174F" w:rsidRPr="009E6468">
        <w:rPr>
          <w:spacing w:val="-3"/>
          <w:sz w:val="21"/>
          <w:szCs w:val="21"/>
        </w:rPr>
        <w:t xml:space="preserve"> </w:t>
      </w:r>
      <w:r w:rsidRPr="009E6468">
        <w:rPr>
          <w:spacing w:val="-3"/>
          <w:sz w:val="21"/>
          <w:szCs w:val="21"/>
        </w:rPr>
        <w:t xml:space="preserve">day </w:t>
      </w:r>
      <w:r w:rsidR="00664594" w:rsidRPr="009E6468">
        <w:rPr>
          <w:spacing w:val="-3"/>
          <w:sz w:val="21"/>
          <w:szCs w:val="21"/>
        </w:rPr>
        <w:t xml:space="preserve">of </w:t>
      </w:r>
      <w:r w:rsidR="009E6468" w:rsidRPr="009E6468">
        <w:rPr>
          <w:spacing w:val="-3"/>
          <w:sz w:val="21"/>
          <w:szCs w:val="21"/>
        </w:rPr>
        <w:tab/>
        <w:t>,</w:t>
      </w:r>
      <w:r w:rsidR="00351111">
        <w:rPr>
          <w:spacing w:val="-3"/>
          <w:sz w:val="21"/>
          <w:szCs w:val="21"/>
        </w:rPr>
        <w:t xml:space="preserve"> </w:t>
      </w:r>
      <w:r w:rsidR="00DB1213" w:rsidRPr="009E6468">
        <w:rPr>
          <w:spacing w:val="-3"/>
          <w:sz w:val="21"/>
          <w:szCs w:val="21"/>
        </w:rPr>
        <w:t>20</w:t>
      </w:r>
      <w:r w:rsidR="00961444">
        <w:rPr>
          <w:spacing w:val="-3"/>
          <w:sz w:val="21"/>
          <w:szCs w:val="21"/>
        </w:rPr>
        <w:t>2</w:t>
      </w:r>
      <w:r w:rsidR="00DB1213" w:rsidRPr="009E6468">
        <w:rPr>
          <w:spacing w:val="-3"/>
          <w:sz w:val="21"/>
          <w:szCs w:val="21"/>
        </w:rPr>
        <w:t>1</w:t>
      </w:r>
      <w:r w:rsidRPr="009E6468">
        <w:rPr>
          <w:spacing w:val="-3"/>
          <w:sz w:val="21"/>
          <w:szCs w:val="21"/>
        </w:rPr>
        <w:t>.</w:t>
      </w:r>
    </w:p>
    <w:p w14:paraId="1B555FEC" w14:textId="77777777" w:rsidR="002906CA" w:rsidRDefault="002906CA" w:rsidP="00887018">
      <w:pPr>
        <w:spacing w:before="0" w:after="0"/>
        <w:jc w:val="right"/>
        <w:rPr>
          <w:rFonts w:eastAsiaTheme="minorHAnsi"/>
          <w:b/>
          <w:sz w:val="21"/>
          <w:szCs w:val="21"/>
          <w:lang w:val="en-AU"/>
        </w:rPr>
      </w:pPr>
    </w:p>
    <w:p w14:paraId="354D90EA" w14:textId="77777777" w:rsidR="009E6468" w:rsidRDefault="009E6468" w:rsidP="009B252A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</w:p>
    <w:p w14:paraId="7BBD32FA" w14:textId="77777777" w:rsidR="009B252A" w:rsidRDefault="009B252A" w:rsidP="009B252A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>CLERK OF CABINET</w:t>
      </w:r>
    </w:p>
    <w:sectPr w:rsidR="009B252A" w:rsidSect="00E02568">
      <w:headerReference w:type="first" r:id="rId12"/>
      <w:type w:val="continuous"/>
      <w:pgSz w:w="12240" w:h="15840" w:code="1"/>
      <w:pgMar w:top="2736" w:right="2837" w:bottom="1440" w:left="2837" w:header="1008" w:footer="1440" w:gutter="0"/>
      <w:pgNumType w:start="2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05F22B" w14:textId="77777777" w:rsidR="00BE7AD1" w:rsidRDefault="00BE7AD1" w:rsidP="00451E01">
      <w:pPr>
        <w:spacing w:before="0" w:after="0"/>
      </w:pPr>
      <w:r>
        <w:separator/>
      </w:r>
    </w:p>
  </w:endnote>
  <w:endnote w:type="continuationSeparator" w:id="0">
    <w:p w14:paraId="70FAADB6" w14:textId="77777777" w:rsidR="00BE7AD1" w:rsidRDefault="00BE7AD1" w:rsidP="00451E01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D53438" w14:textId="77777777" w:rsidR="00AE29F6" w:rsidRDefault="00B27B27" w:rsidP="00236C94">
    <w:pPr>
      <w:pStyle w:val="Footer"/>
    </w:pPr>
    <w:r>
      <w:t>______________________________________________________</w:t>
    </w:r>
    <w:r w:rsidRPr="00A3145C">
      <w:rPr>
        <w:sz w:val="16"/>
        <w:szCs w:val="16"/>
      </w:rPr>
      <w:t xml:space="preserve"> </w:t>
    </w:r>
    <w:r>
      <w:rPr>
        <w:sz w:val="16"/>
        <w:szCs w:val="16"/>
      </w:rPr>
      <w:br/>
    </w:r>
    <w:r w:rsidRPr="00A3145C">
      <w:rPr>
        <w:sz w:val="22"/>
        <w:szCs w:val="22"/>
      </w:rPr>
      <w:fldChar w:fldCharType="begin"/>
    </w:r>
    <w:r w:rsidRPr="00A3145C">
      <w:rPr>
        <w:sz w:val="22"/>
        <w:szCs w:val="22"/>
      </w:rPr>
      <w:instrText xml:space="preserve"> PAGE   \* MERGEFORMAT </w:instrText>
    </w:r>
    <w:r w:rsidRPr="00A3145C">
      <w:rPr>
        <w:sz w:val="22"/>
        <w:szCs w:val="22"/>
      </w:rPr>
      <w:fldChar w:fldCharType="separate"/>
    </w:r>
    <w:r w:rsidR="00467918">
      <w:rPr>
        <w:noProof/>
        <w:sz w:val="22"/>
        <w:szCs w:val="22"/>
      </w:rPr>
      <w:t>2</w:t>
    </w:r>
    <w:r w:rsidRPr="00A3145C">
      <w:rPr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95FB9A" w14:textId="77777777" w:rsidR="00AE29F6" w:rsidRPr="00B44E88" w:rsidRDefault="00B27B27" w:rsidP="00E02568">
    <w:pPr>
      <w:pStyle w:val="Footer"/>
      <w:pBdr>
        <w:top w:val="single" w:sz="2" w:space="3" w:color="auto"/>
      </w:pBdr>
      <w:jc w:val="both"/>
      <w:rPr>
        <w:sz w:val="16"/>
        <w:szCs w:val="16"/>
      </w:rPr>
    </w:pPr>
    <w:r>
      <w:rPr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54A3E7" w14:textId="77777777" w:rsidR="00BE7AD1" w:rsidRDefault="00BE7AD1" w:rsidP="00451E01">
      <w:pPr>
        <w:spacing w:before="0" w:after="0"/>
      </w:pPr>
      <w:r>
        <w:separator/>
      </w:r>
    </w:p>
  </w:footnote>
  <w:footnote w:type="continuationSeparator" w:id="0">
    <w:p w14:paraId="7B9231FF" w14:textId="77777777" w:rsidR="00BE7AD1" w:rsidRDefault="00BE7AD1" w:rsidP="00451E01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67EF7A" w14:textId="68873BFE" w:rsidR="00AE29F6" w:rsidRDefault="00B27B27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lang w:val="en-US"/>
      </w:rPr>
      <w:tab/>
    </w:r>
    <w:r w:rsidR="003E0AEE">
      <w:fldChar w:fldCharType="begin"/>
    </w:r>
    <w:r w:rsidR="003E0AEE">
      <w:instrText xml:space="preserve"> TITLE  \* MERGEFORMAT </w:instrText>
    </w:r>
    <w:r w:rsidR="003E0AEE">
      <w:fldChar w:fldCharType="separate"/>
    </w:r>
    <w:r w:rsidR="003E0AEE">
      <w:t>Customs Duties and Consumption Tax (Hybrid Vehicles) (Exemption) Order</w:t>
    </w:r>
    <w:r w:rsidR="003E0AEE">
      <w:fldChar w:fldCharType="end"/>
    </w:r>
    <w:r>
      <w:rPr>
        <w:b/>
        <w:sz w:val="18"/>
        <w:lang w:val="en-US"/>
      </w:rPr>
      <w:tab/>
    </w:r>
  </w:p>
  <w:p w14:paraId="565AE9B2" w14:textId="77777777" w:rsidR="00AE29F6" w:rsidRDefault="00B27B27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C005CC" w14:textId="77777777" w:rsidR="00AE29F6" w:rsidRDefault="00B27B27" w:rsidP="00E02568">
    <w:pPr>
      <w:spacing w:before="0"/>
    </w:pPr>
    <w:r>
      <w:t>Montserrat</w:t>
    </w:r>
  </w:p>
  <w:p w14:paraId="19AB1E61" w14:textId="7DC2BFC3" w:rsidR="004B6977" w:rsidRPr="00C8139F" w:rsidRDefault="003E0AEE" w:rsidP="00925F6B">
    <w:pPr>
      <w:spacing w:before="0" w:after="0"/>
    </w:pPr>
    <w:r>
      <w:fldChar w:fldCharType="begin"/>
    </w:r>
    <w:r>
      <w:instrText xml:space="preserve"> TITLE  "Customs Duties and Consumption Tax (Hybrid Vehicles) (Exemption) Order"  \* MERGEFORMAT </w:instrText>
    </w:r>
    <w:r>
      <w:fldChar w:fldCharType="separate"/>
    </w:r>
    <w:r>
      <w:t>Customs Duties and Consumption Tax (Hybrid Vehicles) (Exemption) Order</w:t>
    </w:r>
    <w:r>
      <w:fldChar w:fldCharType="end"/>
    </w:r>
  </w:p>
  <w:p w14:paraId="54B93CB7" w14:textId="77777777" w:rsidR="00AE29F6" w:rsidRDefault="009E2685" w:rsidP="00925F6B">
    <w:r>
      <w:t>S.</w:t>
    </w:r>
    <w:r w:rsidR="007951F5">
      <w:t>R.O.</w:t>
    </w:r>
    <w:r w:rsidR="00671485">
      <w:t xml:space="preserve"> </w:t>
    </w:r>
    <w:r w:rsidR="00B768EF">
      <w:t>58</w:t>
    </w:r>
    <w:r w:rsidR="00C93B7F">
      <w:t xml:space="preserve"> of 20</w:t>
    </w:r>
    <w:r w:rsidR="00117664">
      <w:t>2</w:t>
    </w:r>
    <w:r w:rsidR="00C93B7F">
      <w:t>1</w:t>
    </w:r>
  </w:p>
  <w:p w14:paraId="615B0B46" w14:textId="77777777" w:rsidR="00AE29F6" w:rsidRPr="00541FD1" w:rsidRDefault="003E0AEE" w:rsidP="00E02568">
    <w:pPr>
      <w:pBdr>
        <w:bottom w:val="single" w:sz="4" w:space="0" w:color="auto"/>
      </w:pBdr>
      <w:spacing w:before="0" w:after="0"/>
      <w:rPr>
        <w:sz w:val="16"/>
        <w:szCs w:val="16"/>
      </w:rPr>
    </w:pPr>
  </w:p>
  <w:p w14:paraId="7CCC719D" w14:textId="77777777" w:rsidR="00AE29F6" w:rsidRPr="00A546CC" w:rsidRDefault="003E0AEE" w:rsidP="00E02568">
    <w:pPr>
      <w:pStyle w:val="Header"/>
      <w:rPr>
        <w:szCs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F234AD" w14:textId="77777777" w:rsidR="00AE29F6" w:rsidRDefault="003E0A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BF384B"/>
    <w:multiLevelType w:val="hybridMultilevel"/>
    <w:tmpl w:val="FF3C5EC0"/>
    <w:lvl w:ilvl="0" w:tplc="655ACE3A">
      <w:start w:val="1"/>
      <w:numFmt w:val="lowerLetter"/>
      <w:lvlText w:val="(%1)"/>
      <w:lvlJc w:val="left"/>
      <w:pPr>
        <w:ind w:left="208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808" w:hanging="360"/>
      </w:pPr>
    </w:lvl>
    <w:lvl w:ilvl="2" w:tplc="0409001B" w:tentative="1">
      <w:start w:val="1"/>
      <w:numFmt w:val="lowerRoman"/>
      <w:lvlText w:val="%3."/>
      <w:lvlJc w:val="right"/>
      <w:pPr>
        <w:ind w:left="3528" w:hanging="180"/>
      </w:pPr>
    </w:lvl>
    <w:lvl w:ilvl="3" w:tplc="0409000F" w:tentative="1">
      <w:start w:val="1"/>
      <w:numFmt w:val="decimal"/>
      <w:lvlText w:val="%4."/>
      <w:lvlJc w:val="left"/>
      <w:pPr>
        <w:ind w:left="4248" w:hanging="360"/>
      </w:pPr>
    </w:lvl>
    <w:lvl w:ilvl="4" w:tplc="04090019" w:tentative="1">
      <w:start w:val="1"/>
      <w:numFmt w:val="lowerLetter"/>
      <w:lvlText w:val="%5."/>
      <w:lvlJc w:val="left"/>
      <w:pPr>
        <w:ind w:left="4968" w:hanging="360"/>
      </w:pPr>
    </w:lvl>
    <w:lvl w:ilvl="5" w:tplc="0409001B" w:tentative="1">
      <w:start w:val="1"/>
      <w:numFmt w:val="lowerRoman"/>
      <w:lvlText w:val="%6."/>
      <w:lvlJc w:val="right"/>
      <w:pPr>
        <w:ind w:left="5688" w:hanging="180"/>
      </w:pPr>
    </w:lvl>
    <w:lvl w:ilvl="6" w:tplc="0409000F" w:tentative="1">
      <w:start w:val="1"/>
      <w:numFmt w:val="decimal"/>
      <w:lvlText w:val="%7."/>
      <w:lvlJc w:val="left"/>
      <w:pPr>
        <w:ind w:left="6408" w:hanging="360"/>
      </w:pPr>
    </w:lvl>
    <w:lvl w:ilvl="7" w:tplc="04090019" w:tentative="1">
      <w:start w:val="1"/>
      <w:numFmt w:val="lowerLetter"/>
      <w:lvlText w:val="%8."/>
      <w:lvlJc w:val="left"/>
      <w:pPr>
        <w:ind w:left="7128" w:hanging="360"/>
      </w:pPr>
    </w:lvl>
    <w:lvl w:ilvl="8" w:tplc="0409001B" w:tentative="1">
      <w:start w:val="1"/>
      <w:numFmt w:val="lowerRoman"/>
      <w:lvlText w:val="%9."/>
      <w:lvlJc w:val="right"/>
      <w:pPr>
        <w:ind w:left="7848" w:hanging="180"/>
      </w:pPr>
    </w:lvl>
  </w:abstractNum>
  <w:abstractNum w:abstractNumId="1" w15:restartNumberingAfterBreak="0">
    <w:nsid w:val="24CF56EE"/>
    <w:multiLevelType w:val="hybridMultilevel"/>
    <w:tmpl w:val="DBDADE0A"/>
    <w:lvl w:ilvl="0" w:tplc="AE104B18">
      <w:start w:val="1"/>
      <w:numFmt w:val="lowerLetter"/>
      <w:lvlText w:val="(%1)"/>
      <w:lvlJc w:val="left"/>
      <w:pPr>
        <w:ind w:left="1800" w:hanging="360"/>
      </w:pPr>
      <w:rPr>
        <w:rFonts w:hint="default"/>
        <w:i/>
      </w:rPr>
    </w:lvl>
    <w:lvl w:ilvl="1" w:tplc="24090019" w:tentative="1">
      <w:start w:val="1"/>
      <w:numFmt w:val="lowerLetter"/>
      <w:lvlText w:val="%2."/>
      <w:lvlJc w:val="left"/>
      <w:pPr>
        <w:ind w:left="2520" w:hanging="360"/>
      </w:pPr>
    </w:lvl>
    <w:lvl w:ilvl="2" w:tplc="2409001B" w:tentative="1">
      <w:start w:val="1"/>
      <w:numFmt w:val="lowerRoman"/>
      <w:lvlText w:val="%3."/>
      <w:lvlJc w:val="right"/>
      <w:pPr>
        <w:ind w:left="3240" w:hanging="180"/>
      </w:pPr>
    </w:lvl>
    <w:lvl w:ilvl="3" w:tplc="2409000F" w:tentative="1">
      <w:start w:val="1"/>
      <w:numFmt w:val="decimal"/>
      <w:lvlText w:val="%4."/>
      <w:lvlJc w:val="left"/>
      <w:pPr>
        <w:ind w:left="3960" w:hanging="360"/>
      </w:pPr>
    </w:lvl>
    <w:lvl w:ilvl="4" w:tplc="24090019" w:tentative="1">
      <w:start w:val="1"/>
      <w:numFmt w:val="lowerLetter"/>
      <w:lvlText w:val="%5."/>
      <w:lvlJc w:val="left"/>
      <w:pPr>
        <w:ind w:left="4680" w:hanging="360"/>
      </w:pPr>
    </w:lvl>
    <w:lvl w:ilvl="5" w:tplc="2409001B" w:tentative="1">
      <w:start w:val="1"/>
      <w:numFmt w:val="lowerRoman"/>
      <w:lvlText w:val="%6."/>
      <w:lvlJc w:val="right"/>
      <w:pPr>
        <w:ind w:left="5400" w:hanging="180"/>
      </w:pPr>
    </w:lvl>
    <w:lvl w:ilvl="6" w:tplc="2409000F" w:tentative="1">
      <w:start w:val="1"/>
      <w:numFmt w:val="decimal"/>
      <w:lvlText w:val="%7."/>
      <w:lvlJc w:val="left"/>
      <w:pPr>
        <w:ind w:left="6120" w:hanging="360"/>
      </w:pPr>
    </w:lvl>
    <w:lvl w:ilvl="7" w:tplc="24090019" w:tentative="1">
      <w:start w:val="1"/>
      <w:numFmt w:val="lowerLetter"/>
      <w:lvlText w:val="%8."/>
      <w:lvlJc w:val="left"/>
      <w:pPr>
        <w:ind w:left="6840" w:hanging="360"/>
      </w:pPr>
    </w:lvl>
    <w:lvl w:ilvl="8" w:tplc="2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3DE420C2"/>
    <w:multiLevelType w:val="hybridMultilevel"/>
    <w:tmpl w:val="EF343F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E97F1D"/>
    <w:multiLevelType w:val="hybridMultilevel"/>
    <w:tmpl w:val="02AAAA70"/>
    <w:lvl w:ilvl="0" w:tplc="251882F2">
      <w:start w:val="1"/>
      <w:numFmt w:val="lowerLetter"/>
      <w:lvlText w:val="(%1)"/>
      <w:lvlJc w:val="left"/>
      <w:pPr>
        <w:ind w:left="2160" w:hanging="360"/>
      </w:pPr>
      <w:rPr>
        <w:rFonts w:hint="default"/>
      </w:rPr>
    </w:lvl>
    <w:lvl w:ilvl="1" w:tplc="24090019" w:tentative="1">
      <w:start w:val="1"/>
      <w:numFmt w:val="lowerLetter"/>
      <w:lvlText w:val="%2."/>
      <w:lvlJc w:val="left"/>
      <w:pPr>
        <w:ind w:left="2880" w:hanging="360"/>
      </w:pPr>
    </w:lvl>
    <w:lvl w:ilvl="2" w:tplc="2409001B" w:tentative="1">
      <w:start w:val="1"/>
      <w:numFmt w:val="lowerRoman"/>
      <w:lvlText w:val="%3."/>
      <w:lvlJc w:val="right"/>
      <w:pPr>
        <w:ind w:left="3600" w:hanging="180"/>
      </w:pPr>
    </w:lvl>
    <w:lvl w:ilvl="3" w:tplc="2409000F" w:tentative="1">
      <w:start w:val="1"/>
      <w:numFmt w:val="decimal"/>
      <w:lvlText w:val="%4."/>
      <w:lvlJc w:val="left"/>
      <w:pPr>
        <w:ind w:left="4320" w:hanging="360"/>
      </w:pPr>
    </w:lvl>
    <w:lvl w:ilvl="4" w:tplc="24090019" w:tentative="1">
      <w:start w:val="1"/>
      <w:numFmt w:val="lowerLetter"/>
      <w:lvlText w:val="%5."/>
      <w:lvlJc w:val="left"/>
      <w:pPr>
        <w:ind w:left="5040" w:hanging="360"/>
      </w:pPr>
    </w:lvl>
    <w:lvl w:ilvl="5" w:tplc="2409001B" w:tentative="1">
      <w:start w:val="1"/>
      <w:numFmt w:val="lowerRoman"/>
      <w:lvlText w:val="%6."/>
      <w:lvlJc w:val="right"/>
      <w:pPr>
        <w:ind w:left="5760" w:hanging="180"/>
      </w:pPr>
    </w:lvl>
    <w:lvl w:ilvl="6" w:tplc="2409000F" w:tentative="1">
      <w:start w:val="1"/>
      <w:numFmt w:val="decimal"/>
      <w:lvlText w:val="%7."/>
      <w:lvlJc w:val="left"/>
      <w:pPr>
        <w:ind w:left="6480" w:hanging="360"/>
      </w:pPr>
    </w:lvl>
    <w:lvl w:ilvl="7" w:tplc="24090019" w:tentative="1">
      <w:start w:val="1"/>
      <w:numFmt w:val="lowerLetter"/>
      <w:lvlText w:val="%8."/>
      <w:lvlJc w:val="left"/>
      <w:pPr>
        <w:ind w:left="7200" w:hanging="360"/>
      </w:pPr>
    </w:lvl>
    <w:lvl w:ilvl="8" w:tplc="2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423957EC"/>
    <w:multiLevelType w:val="hybridMultilevel"/>
    <w:tmpl w:val="C23AD5B2"/>
    <w:lvl w:ilvl="0" w:tplc="BB8EB568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5" w15:restartNumberingAfterBreak="0">
    <w:nsid w:val="66F75713"/>
    <w:multiLevelType w:val="hybridMultilevel"/>
    <w:tmpl w:val="67B038C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244980"/>
    <w:multiLevelType w:val="hybridMultilevel"/>
    <w:tmpl w:val="C22A3B0E"/>
    <w:lvl w:ilvl="0" w:tplc="D9948244">
      <w:start w:val="1"/>
      <w:numFmt w:val="decimal"/>
      <w:lvlText w:val="(%1)"/>
      <w:lvlJc w:val="left"/>
      <w:pPr>
        <w:ind w:left="153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2250" w:hanging="360"/>
      </w:pPr>
    </w:lvl>
    <w:lvl w:ilvl="2" w:tplc="0809001B" w:tentative="1">
      <w:start w:val="1"/>
      <w:numFmt w:val="lowerRoman"/>
      <w:lvlText w:val="%3."/>
      <w:lvlJc w:val="right"/>
      <w:pPr>
        <w:ind w:left="2970" w:hanging="180"/>
      </w:pPr>
    </w:lvl>
    <w:lvl w:ilvl="3" w:tplc="0809000F" w:tentative="1">
      <w:start w:val="1"/>
      <w:numFmt w:val="decimal"/>
      <w:lvlText w:val="%4."/>
      <w:lvlJc w:val="left"/>
      <w:pPr>
        <w:ind w:left="3690" w:hanging="360"/>
      </w:pPr>
    </w:lvl>
    <w:lvl w:ilvl="4" w:tplc="08090019" w:tentative="1">
      <w:start w:val="1"/>
      <w:numFmt w:val="lowerLetter"/>
      <w:lvlText w:val="%5."/>
      <w:lvlJc w:val="left"/>
      <w:pPr>
        <w:ind w:left="4410" w:hanging="360"/>
      </w:pPr>
    </w:lvl>
    <w:lvl w:ilvl="5" w:tplc="0809001B" w:tentative="1">
      <w:start w:val="1"/>
      <w:numFmt w:val="lowerRoman"/>
      <w:lvlText w:val="%6."/>
      <w:lvlJc w:val="right"/>
      <w:pPr>
        <w:ind w:left="5130" w:hanging="180"/>
      </w:pPr>
    </w:lvl>
    <w:lvl w:ilvl="6" w:tplc="0809000F" w:tentative="1">
      <w:start w:val="1"/>
      <w:numFmt w:val="decimal"/>
      <w:lvlText w:val="%7."/>
      <w:lvlJc w:val="left"/>
      <w:pPr>
        <w:ind w:left="5850" w:hanging="360"/>
      </w:pPr>
    </w:lvl>
    <w:lvl w:ilvl="7" w:tplc="08090019" w:tentative="1">
      <w:start w:val="1"/>
      <w:numFmt w:val="lowerLetter"/>
      <w:lvlText w:val="%8."/>
      <w:lvlJc w:val="left"/>
      <w:pPr>
        <w:ind w:left="6570" w:hanging="360"/>
      </w:pPr>
    </w:lvl>
    <w:lvl w:ilvl="8" w:tplc="08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7" w15:restartNumberingAfterBreak="0">
    <w:nsid w:val="79EC3387"/>
    <w:multiLevelType w:val="hybridMultilevel"/>
    <w:tmpl w:val="F3384D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6F4C75"/>
    <w:multiLevelType w:val="hybridMultilevel"/>
    <w:tmpl w:val="D8AE0DA8"/>
    <w:lvl w:ilvl="0" w:tplc="04090011">
      <w:start w:val="1"/>
      <w:numFmt w:val="decimal"/>
      <w:lvlText w:val="%1)"/>
      <w:lvlJc w:val="left"/>
      <w:pPr>
        <w:ind w:left="1350" w:hanging="360"/>
      </w:pPr>
    </w:lvl>
    <w:lvl w:ilvl="1" w:tplc="08090019" w:tentative="1">
      <w:start w:val="1"/>
      <w:numFmt w:val="lowerLetter"/>
      <w:lvlText w:val="%2."/>
      <w:lvlJc w:val="left"/>
      <w:pPr>
        <w:ind w:left="2070" w:hanging="360"/>
      </w:pPr>
    </w:lvl>
    <w:lvl w:ilvl="2" w:tplc="0809001B" w:tentative="1">
      <w:start w:val="1"/>
      <w:numFmt w:val="lowerRoman"/>
      <w:lvlText w:val="%3."/>
      <w:lvlJc w:val="right"/>
      <w:pPr>
        <w:ind w:left="2790" w:hanging="180"/>
      </w:pPr>
    </w:lvl>
    <w:lvl w:ilvl="3" w:tplc="0809000F" w:tentative="1">
      <w:start w:val="1"/>
      <w:numFmt w:val="decimal"/>
      <w:lvlText w:val="%4."/>
      <w:lvlJc w:val="left"/>
      <w:pPr>
        <w:ind w:left="3510" w:hanging="360"/>
      </w:pPr>
    </w:lvl>
    <w:lvl w:ilvl="4" w:tplc="08090019" w:tentative="1">
      <w:start w:val="1"/>
      <w:numFmt w:val="lowerLetter"/>
      <w:lvlText w:val="%5."/>
      <w:lvlJc w:val="left"/>
      <w:pPr>
        <w:ind w:left="4230" w:hanging="360"/>
      </w:pPr>
    </w:lvl>
    <w:lvl w:ilvl="5" w:tplc="0809001B" w:tentative="1">
      <w:start w:val="1"/>
      <w:numFmt w:val="lowerRoman"/>
      <w:lvlText w:val="%6."/>
      <w:lvlJc w:val="right"/>
      <w:pPr>
        <w:ind w:left="4950" w:hanging="180"/>
      </w:pPr>
    </w:lvl>
    <w:lvl w:ilvl="6" w:tplc="0809000F" w:tentative="1">
      <w:start w:val="1"/>
      <w:numFmt w:val="decimal"/>
      <w:lvlText w:val="%7."/>
      <w:lvlJc w:val="left"/>
      <w:pPr>
        <w:ind w:left="5670" w:hanging="360"/>
      </w:pPr>
    </w:lvl>
    <w:lvl w:ilvl="7" w:tplc="08090019" w:tentative="1">
      <w:start w:val="1"/>
      <w:numFmt w:val="lowerLetter"/>
      <w:lvlText w:val="%8."/>
      <w:lvlJc w:val="left"/>
      <w:pPr>
        <w:ind w:left="6390" w:hanging="360"/>
      </w:pPr>
    </w:lvl>
    <w:lvl w:ilvl="8" w:tplc="0809001B" w:tentative="1">
      <w:start w:val="1"/>
      <w:numFmt w:val="lowerRoman"/>
      <w:lvlText w:val="%9."/>
      <w:lvlJc w:val="right"/>
      <w:pPr>
        <w:ind w:left="7110" w:hanging="18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7"/>
  </w:num>
  <w:num w:numId="5">
    <w:abstractNumId w:val="8"/>
  </w:num>
  <w:num w:numId="6">
    <w:abstractNumId w:val="6"/>
  </w:num>
  <w:num w:numId="7">
    <w:abstractNumId w:val="0"/>
  </w:num>
  <w:num w:numId="8">
    <w:abstractNumId w:val="3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hdrShapeDefaults>
    <o:shapedefaults v:ext="edit" spidmax="757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1E01"/>
    <w:rsid w:val="0000145A"/>
    <w:rsid w:val="00005121"/>
    <w:rsid w:val="000145EE"/>
    <w:rsid w:val="00020197"/>
    <w:rsid w:val="0002278B"/>
    <w:rsid w:val="00025EFB"/>
    <w:rsid w:val="00030E0C"/>
    <w:rsid w:val="0003165D"/>
    <w:rsid w:val="00033FA8"/>
    <w:rsid w:val="000409C5"/>
    <w:rsid w:val="00041396"/>
    <w:rsid w:val="00073BAB"/>
    <w:rsid w:val="0008389D"/>
    <w:rsid w:val="000D246F"/>
    <w:rsid w:val="000D4FA9"/>
    <w:rsid w:val="001124E6"/>
    <w:rsid w:val="00117664"/>
    <w:rsid w:val="00126853"/>
    <w:rsid w:val="00164F04"/>
    <w:rsid w:val="00167D55"/>
    <w:rsid w:val="001809D7"/>
    <w:rsid w:val="001928B9"/>
    <w:rsid w:val="00193535"/>
    <w:rsid w:val="001B044B"/>
    <w:rsid w:val="001B1CE1"/>
    <w:rsid w:val="001F03BF"/>
    <w:rsid w:val="001F2871"/>
    <w:rsid w:val="0020360A"/>
    <w:rsid w:val="00211822"/>
    <w:rsid w:val="00212C06"/>
    <w:rsid w:val="002220FB"/>
    <w:rsid w:val="00233FD9"/>
    <w:rsid w:val="002365A0"/>
    <w:rsid w:val="00236C94"/>
    <w:rsid w:val="002460D8"/>
    <w:rsid w:val="00254158"/>
    <w:rsid w:val="00283633"/>
    <w:rsid w:val="002906CA"/>
    <w:rsid w:val="002909A6"/>
    <w:rsid w:val="00291ECC"/>
    <w:rsid w:val="002A5D60"/>
    <w:rsid w:val="002A6C3C"/>
    <w:rsid w:val="002D3764"/>
    <w:rsid w:val="002F1FE2"/>
    <w:rsid w:val="002F48CC"/>
    <w:rsid w:val="002F516D"/>
    <w:rsid w:val="00303E88"/>
    <w:rsid w:val="00304306"/>
    <w:rsid w:val="00313B74"/>
    <w:rsid w:val="003355BC"/>
    <w:rsid w:val="00341027"/>
    <w:rsid w:val="00351041"/>
    <w:rsid w:val="00351111"/>
    <w:rsid w:val="003675F6"/>
    <w:rsid w:val="00374A9D"/>
    <w:rsid w:val="003824DB"/>
    <w:rsid w:val="00391A95"/>
    <w:rsid w:val="003B5ABC"/>
    <w:rsid w:val="003C28D1"/>
    <w:rsid w:val="003C4606"/>
    <w:rsid w:val="003E0AEE"/>
    <w:rsid w:val="003E681C"/>
    <w:rsid w:val="004000AC"/>
    <w:rsid w:val="0041674E"/>
    <w:rsid w:val="004261F4"/>
    <w:rsid w:val="00451E01"/>
    <w:rsid w:val="00466023"/>
    <w:rsid w:val="00467918"/>
    <w:rsid w:val="00485F1C"/>
    <w:rsid w:val="00494069"/>
    <w:rsid w:val="00494A52"/>
    <w:rsid w:val="004B6977"/>
    <w:rsid w:val="004C17F9"/>
    <w:rsid w:val="004C62E2"/>
    <w:rsid w:val="004D3F6C"/>
    <w:rsid w:val="004D405B"/>
    <w:rsid w:val="004D413F"/>
    <w:rsid w:val="004D45AF"/>
    <w:rsid w:val="004E402D"/>
    <w:rsid w:val="004F65A3"/>
    <w:rsid w:val="005027C7"/>
    <w:rsid w:val="00512E85"/>
    <w:rsid w:val="005158A0"/>
    <w:rsid w:val="005235BA"/>
    <w:rsid w:val="0054796D"/>
    <w:rsid w:val="005513D2"/>
    <w:rsid w:val="00557ABD"/>
    <w:rsid w:val="00564E13"/>
    <w:rsid w:val="00580EE8"/>
    <w:rsid w:val="00586E59"/>
    <w:rsid w:val="005E6BB5"/>
    <w:rsid w:val="006035B8"/>
    <w:rsid w:val="00611DC1"/>
    <w:rsid w:val="00637A76"/>
    <w:rsid w:val="006525E6"/>
    <w:rsid w:val="00655B2B"/>
    <w:rsid w:val="00664594"/>
    <w:rsid w:val="00671485"/>
    <w:rsid w:val="00673EEC"/>
    <w:rsid w:val="006777B5"/>
    <w:rsid w:val="00691300"/>
    <w:rsid w:val="00691D52"/>
    <w:rsid w:val="006D0D56"/>
    <w:rsid w:val="006D4EF1"/>
    <w:rsid w:val="006E00AF"/>
    <w:rsid w:val="006E177C"/>
    <w:rsid w:val="006E6F16"/>
    <w:rsid w:val="00713529"/>
    <w:rsid w:val="00713D5B"/>
    <w:rsid w:val="007168D9"/>
    <w:rsid w:val="007208FF"/>
    <w:rsid w:val="00731F57"/>
    <w:rsid w:val="00734D9B"/>
    <w:rsid w:val="00735E6A"/>
    <w:rsid w:val="007543C3"/>
    <w:rsid w:val="00762400"/>
    <w:rsid w:val="007653E7"/>
    <w:rsid w:val="0076594A"/>
    <w:rsid w:val="0078031A"/>
    <w:rsid w:val="00784027"/>
    <w:rsid w:val="007951F5"/>
    <w:rsid w:val="00795B87"/>
    <w:rsid w:val="007A0DB9"/>
    <w:rsid w:val="007A103C"/>
    <w:rsid w:val="007A7FAF"/>
    <w:rsid w:val="007B41BE"/>
    <w:rsid w:val="007C0867"/>
    <w:rsid w:val="007E0601"/>
    <w:rsid w:val="007E4A42"/>
    <w:rsid w:val="007F1411"/>
    <w:rsid w:val="007F14D2"/>
    <w:rsid w:val="00813548"/>
    <w:rsid w:val="00834909"/>
    <w:rsid w:val="008720C1"/>
    <w:rsid w:val="00884CE8"/>
    <w:rsid w:val="00887018"/>
    <w:rsid w:val="008A6D38"/>
    <w:rsid w:val="008C7B7C"/>
    <w:rsid w:val="008D78F4"/>
    <w:rsid w:val="008E2A1A"/>
    <w:rsid w:val="00905DDE"/>
    <w:rsid w:val="00917E9E"/>
    <w:rsid w:val="00922B88"/>
    <w:rsid w:val="00925F6B"/>
    <w:rsid w:val="00927DCD"/>
    <w:rsid w:val="00930295"/>
    <w:rsid w:val="00936285"/>
    <w:rsid w:val="00943260"/>
    <w:rsid w:val="00961444"/>
    <w:rsid w:val="009828F8"/>
    <w:rsid w:val="0099087D"/>
    <w:rsid w:val="00990D8B"/>
    <w:rsid w:val="009A47B6"/>
    <w:rsid w:val="009B252A"/>
    <w:rsid w:val="009E2685"/>
    <w:rsid w:val="009E2B6A"/>
    <w:rsid w:val="009E6468"/>
    <w:rsid w:val="00A85B4E"/>
    <w:rsid w:val="00A94AC1"/>
    <w:rsid w:val="00A95950"/>
    <w:rsid w:val="00AA4715"/>
    <w:rsid w:val="00AA47F9"/>
    <w:rsid w:val="00AC1D98"/>
    <w:rsid w:val="00AF6B17"/>
    <w:rsid w:val="00B03A92"/>
    <w:rsid w:val="00B20540"/>
    <w:rsid w:val="00B26B51"/>
    <w:rsid w:val="00B27B27"/>
    <w:rsid w:val="00B33BD1"/>
    <w:rsid w:val="00B34A32"/>
    <w:rsid w:val="00B35A5E"/>
    <w:rsid w:val="00B363DC"/>
    <w:rsid w:val="00B43932"/>
    <w:rsid w:val="00B5282A"/>
    <w:rsid w:val="00B56D73"/>
    <w:rsid w:val="00B56EDE"/>
    <w:rsid w:val="00B6156F"/>
    <w:rsid w:val="00B62E79"/>
    <w:rsid w:val="00B768EF"/>
    <w:rsid w:val="00B95947"/>
    <w:rsid w:val="00BB27FB"/>
    <w:rsid w:val="00BB56C3"/>
    <w:rsid w:val="00BD0311"/>
    <w:rsid w:val="00BD4ABE"/>
    <w:rsid w:val="00BE7AD1"/>
    <w:rsid w:val="00BF5917"/>
    <w:rsid w:val="00C076FB"/>
    <w:rsid w:val="00C126A6"/>
    <w:rsid w:val="00C1354A"/>
    <w:rsid w:val="00C2059F"/>
    <w:rsid w:val="00C409D6"/>
    <w:rsid w:val="00C437A0"/>
    <w:rsid w:val="00C506C6"/>
    <w:rsid w:val="00C51707"/>
    <w:rsid w:val="00C55B1A"/>
    <w:rsid w:val="00C55BF8"/>
    <w:rsid w:val="00C60198"/>
    <w:rsid w:val="00C675A1"/>
    <w:rsid w:val="00C71636"/>
    <w:rsid w:val="00C772FC"/>
    <w:rsid w:val="00C93B7F"/>
    <w:rsid w:val="00CA00FE"/>
    <w:rsid w:val="00CB4362"/>
    <w:rsid w:val="00CB585B"/>
    <w:rsid w:val="00CD755B"/>
    <w:rsid w:val="00D03D7F"/>
    <w:rsid w:val="00D06228"/>
    <w:rsid w:val="00D173D7"/>
    <w:rsid w:val="00D20E28"/>
    <w:rsid w:val="00D2656A"/>
    <w:rsid w:val="00D52934"/>
    <w:rsid w:val="00D56320"/>
    <w:rsid w:val="00D61783"/>
    <w:rsid w:val="00D62439"/>
    <w:rsid w:val="00D82C01"/>
    <w:rsid w:val="00D82D41"/>
    <w:rsid w:val="00D86EED"/>
    <w:rsid w:val="00DA4013"/>
    <w:rsid w:val="00DA4FD2"/>
    <w:rsid w:val="00DA5091"/>
    <w:rsid w:val="00DB0104"/>
    <w:rsid w:val="00DB09F1"/>
    <w:rsid w:val="00DB1213"/>
    <w:rsid w:val="00DC0447"/>
    <w:rsid w:val="00DF268F"/>
    <w:rsid w:val="00E0677A"/>
    <w:rsid w:val="00E2599B"/>
    <w:rsid w:val="00E3174F"/>
    <w:rsid w:val="00E406C1"/>
    <w:rsid w:val="00E414B0"/>
    <w:rsid w:val="00E53E0A"/>
    <w:rsid w:val="00E609F0"/>
    <w:rsid w:val="00E7050D"/>
    <w:rsid w:val="00E77DED"/>
    <w:rsid w:val="00E82831"/>
    <w:rsid w:val="00E962F5"/>
    <w:rsid w:val="00EB242D"/>
    <w:rsid w:val="00ED3806"/>
    <w:rsid w:val="00ED406D"/>
    <w:rsid w:val="00EF1F44"/>
    <w:rsid w:val="00EF5DAB"/>
    <w:rsid w:val="00EF69A1"/>
    <w:rsid w:val="00F01E2A"/>
    <w:rsid w:val="00F06ED7"/>
    <w:rsid w:val="00F446BD"/>
    <w:rsid w:val="00F67B3D"/>
    <w:rsid w:val="00F70B99"/>
    <w:rsid w:val="00F764B7"/>
    <w:rsid w:val="00F8670D"/>
    <w:rsid w:val="00F90A10"/>
    <w:rsid w:val="00F95C8C"/>
    <w:rsid w:val="00F96630"/>
    <w:rsid w:val="00FB3E57"/>
    <w:rsid w:val="00FB627E"/>
    <w:rsid w:val="00FD3A54"/>
    <w:rsid w:val="00FD462C"/>
    <w:rsid w:val="00FD7572"/>
    <w:rsid w:val="00FF1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7"/>
    <o:shapelayout v:ext="edit">
      <o:idmap v:ext="edit" data="1"/>
    </o:shapelayout>
  </w:shapeDefaults>
  <w:decimalSymbol w:val="."/>
  <w:listSeparator w:val=","/>
  <w14:docId w14:val="59E81373"/>
  <w15:docId w15:val="{53F19C51-8137-4A83-89FF-F4FC7D756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236C94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rangement">
    <w:name w:val="Arrangement"/>
    <w:basedOn w:val="Normal"/>
    <w:rsid w:val="00451E01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styleId="Footer">
    <w:name w:val="footer"/>
    <w:basedOn w:val="Normal"/>
    <w:link w:val="FooterChar"/>
    <w:uiPriority w:val="99"/>
    <w:rsid w:val="00451E01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1E01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451E0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1E01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Hyperlink">
    <w:name w:val="Hyperlink"/>
    <w:basedOn w:val="DefaultParagraphFont"/>
    <w:uiPriority w:val="99"/>
    <w:rsid w:val="00451E01"/>
    <w:rPr>
      <w:color w:val="0000FF"/>
      <w:u w:val="none"/>
    </w:rPr>
  </w:style>
  <w:style w:type="paragraph" w:customStyle="1" w:styleId="MarginalNoteRev">
    <w:name w:val="Marginal Note Rev"/>
    <w:basedOn w:val="Normal"/>
    <w:qFormat/>
    <w:rsid w:val="00451E01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character" w:styleId="PageNumber">
    <w:name w:val="page number"/>
    <w:basedOn w:val="DefaultParagraphFont"/>
    <w:rsid w:val="00451E01"/>
  </w:style>
  <w:style w:type="paragraph" w:customStyle="1" w:styleId="RegCentreHead">
    <w:name w:val="Reg CentreHead"/>
    <w:basedOn w:val="Normal"/>
    <w:rsid w:val="00451E01"/>
    <w:pPr>
      <w:keepNext/>
      <w:keepLines/>
    </w:pPr>
    <w:rPr>
      <w:smallCaps/>
      <w:sz w:val="21"/>
    </w:rPr>
  </w:style>
  <w:style w:type="paragraph" w:customStyle="1" w:styleId="RegMarginalNoteRev">
    <w:name w:val="Reg Marginal Note Rev"/>
    <w:basedOn w:val="MarginalNoteRev"/>
    <w:rsid w:val="00451E01"/>
    <w:rPr>
      <w:sz w:val="21"/>
    </w:rPr>
  </w:style>
  <w:style w:type="paragraph" w:customStyle="1" w:styleId="RegSection">
    <w:name w:val="Reg Section"/>
    <w:basedOn w:val="Normal"/>
    <w:rsid w:val="00451E01"/>
    <w:pPr>
      <w:tabs>
        <w:tab w:val="left" w:pos="634"/>
        <w:tab w:val="left" w:pos="994"/>
      </w:tabs>
      <w:overflowPunct w:val="0"/>
      <w:autoSpaceDE w:val="0"/>
      <w:autoSpaceDN w:val="0"/>
      <w:adjustRightInd w:val="0"/>
      <w:spacing w:line="276" w:lineRule="auto"/>
      <w:ind w:left="1008"/>
      <w:jc w:val="both"/>
      <w:textAlignment w:val="baseline"/>
    </w:pPr>
    <w:rPr>
      <w:sz w:val="21"/>
      <w:szCs w:val="24"/>
      <w:lang w:val="en-AU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1809D7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StyleBoldCentreHeadTimesNewRomanLinespacingMultiple11">
    <w:name w:val="Style BoldCentreHead + Times New Roman Line spacing:  Multiple 1.1..."/>
    <w:basedOn w:val="Normal"/>
    <w:rsid w:val="00451E01"/>
    <w:pPr>
      <w:spacing w:before="240" w:after="0" w:line="276" w:lineRule="auto"/>
      <w:contextualSpacing/>
    </w:pPr>
    <w:rPr>
      <w:b/>
      <w:bCs/>
      <w:caps/>
    </w:rPr>
  </w:style>
  <w:style w:type="paragraph" w:customStyle="1" w:styleId="Normal-Schedule">
    <w:name w:val="Normal - Schedule"/>
    <w:uiPriority w:val="99"/>
    <w:rsid w:val="00451E01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spacing w:before="120" w:after="120" w:line="240" w:lineRule="auto"/>
      <w:jc w:val="center"/>
      <w:textAlignment w:val="baseline"/>
    </w:pPr>
    <w:rPr>
      <w:rFonts w:ascii="Times New Roman" w:eastAsia="Times New Roman" w:hAnsi="Times New Roman" w:cs="Times New Roman"/>
      <w:sz w:val="20"/>
      <w:szCs w:val="20"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7B27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7B27"/>
    <w:rPr>
      <w:rFonts w:ascii="Segoe UI" w:eastAsia="Times New Roman" w:hAnsi="Segoe UI" w:cs="Segoe UI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6D0D56"/>
    <w:pPr>
      <w:ind w:left="720"/>
      <w:contextualSpacing/>
    </w:pPr>
  </w:style>
  <w:style w:type="table" w:styleId="TableGrid">
    <w:name w:val="Table Grid"/>
    <w:basedOn w:val="TableNormal"/>
    <w:uiPriority w:val="39"/>
    <w:rsid w:val="00C716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DB09F1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customStyle="1" w:styleId="RegSub-Section">
    <w:name w:val="Reg Sub-Section"/>
    <w:basedOn w:val="Normal"/>
    <w:rsid w:val="002D3764"/>
    <w:pPr>
      <w:overflowPunct w:val="0"/>
      <w:autoSpaceDE w:val="0"/>
      <w:autoSpaceDN w:val="0"/>
      <w:adjustRightInd w:val="0"/>
      <w:ind w:left="1008" w:hanging="432"/>
      <w:jc w:val="both"/>
      <w:textAlignment w:val="baseline"/>
    </w:pPr>
    <w:rPr>
      <w:sz w:val="21"/>
      <w:szCs w:val="24"/>
      <w:lang w:val="en-AU"/>
    </w:rPr>
  </w:style>
  <w:style w:type="paragraph" w:customStyle="1" w:styleId="Para">
    <w:name w:val="Para"/>
    <w:basedOn w:val="Normal"/>
    <w:link w:val="ParaChar"/>
    <w:qFormat/>
    <w:rsid w:val="00211822"/>
    <w:pPr>
      <w:overflowPunct w:val="0"/>
      <w:autoSpaceDE w:val="0"/>
      <w:autoSpaceDN w:val="0"/>
      <w:adjustRightInd w:val="0"/>
      <w:ind w:left="1440" w:hanging="432"/>
      <w:jc w:val="both"/>
      <w:textAlignment w:val="baseline"/>
    </w:pPr>
    <w:rPr>
      <w:szCs w:val="24"/>
      <w:lang w:val="en-AU"/>
    </w:rPr>
  </w:style>
  <w:style w:type="character" w:customStyle="1" w:styleId="ParaChar">
    <w:name w:val="Para Char"/>
    <w:link w:val="Para"/>
    <w:rsid w:val="00211822"/>
    <w:rPr>
      <w:rFonts w:ascii="Times New Roman" w:eastAsia="Times New Roman" w:hAnsi="Times New Roman" w:cs="Times New Roman"/>
      <w:sz w:val="24"/>
      <w:szCs w:val="24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2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FE26F6-A874-41F5-8540-C345E324C1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342</Words>
  <Characters>1952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Customs Duties and Consumption Tax (Hybrid Vehicles) (Exemption) Order</vt:lpstr>
    </vt:vector>
  </TitlesOfParts>
  <Company>Government Of Montserrat</Company>
  <LinksUpToDate>false</LinksUpToDate>
  <CharactersWithSpaces>2290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Customs Duties and Consumption Tax (Hybrid Vehicles) (Exemption) Order</dc:title>
  <dc:subject/>
  <dc:creator>Cilma Wade</dc:creator>
  <cp:keywords/>
  <cp:lastModifiedBy>Rigsby, Akeila</cp:lastModifiedBy>
  <cp:revision>6</cp:revision>
  <cp:lastPrinted>2021-08-10T14:20:00Z</cp:lastPrinted>
  <dcterms:created xsi:type="dcterms:W3CDTF">2021-08-09T19:36:00Z</dcterms:created>
  <dcterms:modified xsi:type="dcterms:W3CDTF">2021-08-10T14:21:00Z</dcterms:modified>
</cp:coreProperties>
</file>