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063A43" w14:textId="77777777" w:rsidR="00451E01" w:rsidRPr="00705D24" w:rsidRDefault="00451E01" w:rsidP="00451E01">
      <w:pPr>
        <w:spacing w:before="0"/>
        <w:rPr>
          <w:b/>
          <w:spacing w:val="-3"/>
          <w:sz w:val="21"/>
          <w:szCs w:val="21"/>
        </w:rPr>
      </w:pPr>
      <w:r w:rsidRPr="00705D24">
        <w:rPr>
          <w:b/>
          <w:spacing w:val="-3"/>
          <w:sz w:val="21"/>
          <w:szCs w:val="21"/>
        </w:rPr>
        <w:t>MONTSERRAT</w:t>
      </w:r>
    </w:p>
    <w:p w14:paraId="2AF5DCB4" w14:textId="77777777" w:rsidR="00451E01" w:rsidRPr="00705D24" w:rsidRDefault="00451E01" w:rsidP="00451E01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705D24">
        <w:rPr>
          <w:b/>
          <w:spacing w:val="-3"/>
          <w:sz w:val="21"/>
          <w:szCs w:val="21"/>
        </w:rPr>
        <w:t>STATUTORY RULES AND ORDERS</w:t>
      </w:r>
    </w:p>
    <w:p w14:paraId="3520C05B" w14:textId="213223C2" w:rsidR="00451E01" w:rsidRPr="00705D24" w:rsidRDefault="007951F5" w:rsidP="00451E01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>S.R.O.</w:t>
      </w:r>
      <w:r w:rsidR="00C93B7F">
        <w:rPr>
          <w:b/>
          <w:spacing w:val="-3"/>
          <w:sz w:val="21"/>
          <w:szCs w:val="21"/>
        </w:rPr>
        <w:t xml:space="preserve"> </w:t>
      </w:r>
      <w:r w:rsidR="004F18B2">
        <w:rPr>
          <w:b/>
          <w:spacing w:val="-3"/>
          <w:sz w:val="21"/>
          <w:szCs w:val="21"/>
        </w:rPr>
        <w:t>54</w:t>
      </w:r>
      <w:r w:rsidR="0078031A">
        <w:rPr>
          <w:b/>
          <w:spacing w:val="-3"/>
          <w:sz w:val="21"/>
          <w:szCs w:val="21"/>
        </w:rPr>
        <w:t xml:space="preserve"> </w:t>
      </w:r>
      <w:r w:rsidR="00C93B7F">
        <w:rPr>
          <w:b/>
          <w:spacing w:val="-3"/>
          <w:sz w:val="21"/>
          <w:szCs w:val="21"/>
        </w:rPr>
        <w:t>OF 20</w:t>
      </w:r>
      <w:r w:rsidR="00CA101C">
        <w:rPr>
          <w:b/>
          <w:spacing w:val="-3"/>
          <w:sz w:val="21"/>
          <w:szCs w:val="21"/>
        </w:rPr>
        <w:t>2</w:t>
      </w:r>
      <w:r w:rsidR="00C93B7F">
        <w:rPr>
          <w:b/>
          <w:spacing w:val="-3"/>
          <w:sz w:val="21"/>
          <w:szCs w:val="21"/>
        </w:rPr>
        <w:t>1</w:t>
      </w:r>
    </w:p>
    <w:p w14:paraId="44802A2A" w14:textId="77777777" w:rsidR="00451E01" w:rsidRPr="00705D24" w:rsidRDefault="00451E01" w:rsidP="00451E01">
      <w:pPr>
        <w:spacing w:before="0" w:after="0"/>
        <w:rPr>
          <w:rFonts w:eastAsia="MS Mincho"/>
          <w:b/>
          <w:sz w:val="16"/>
          <w:szCs w:val="16"/>
        </w:rPr>
      </w:pPr>
    </w:p>
    <w:p w14:paraId="03DE7590" w14:textId="77777777" w:rsidR="00451E01" w:rsidRPr="00705D24" w:rsidRDefault="00451E01" w:rsidP="00451E01">
      <w:pPr>
        <w:spacing w:before="0" w:after="0"/>
        <w:rPr>
          <w:rFonts w:eastAsia="MS Mincho"/>
          <w:b/>
          <w:sz w:val="16"/>
          <w:szCs w:val="16"/>
        </w:rPr>
      </w:pPr>
    </w:p>
    <w:p w14:paraId="0850C2CC" w14:textId="77777777" w:rsidR="00451E01" w:rsidRPr="00705D24" w:rsidRDefault="00451E01" w:rsidP="00451E01">
      <w:pPr>
        <w:spacing w:before="0" w:after="0"/>
        <w:rPr>
          <w:rFonts w:eastAsia="MS Mincho"/>
          <w:b/>
          <w:sz w:val="16"/>
          <w:szCs w:val="16"/>
        </w:rPr>
      </w:pPr>
    </w:p>
    <w:p w14:paraId="1D4DC967" w14:textId="49817E8B" w:rsidR="00451E01" w:rsidRPr="00275B62" w:rsidRDefault="00275B62" w:rsidP="00451E01">
      <w:pPr>
        <w:spacing w:before="0" w:after="0"/>
        <w:rPr>
          <w:rFonts w:eastAsia="MS Mincho"/>
          <w:b/>
          <w:sz w:val="22"/>
          <w:szCs w:val="16"/>
        </w:rPr>
      </w:pPr>
      <w:r w:rsidRPr="00275B62">
        <w:rPr>
          <w:rFonts w:eastAsia="MS Mincho"/>
          <w:b/>
          <w:sz w:val="22"/>
          <w:szCs w:val="16"/>
        </w:rPr>
        <w:t>CUSTOMS DUTIES AND CONSUMPTION TAX (</w:t>
      </w:r>
      <w:r>
        <w:rPr>
          <w:rFonts w:eastAsia="MS Mincho"/>
          <w:b/>
          <w:sz w:val="22"/>
          <w:szCs w:val="16"/>
        </w:rPr>
        <w:t>SAND SHELL ICE-CREAM PARLOUR</w:t>
      </w:r>
      <w:r w:rsidRPr="00275B62">
        <w:rPr>
          <w:rFonts w:eastAsia="MS Mincho"/>
          <w:b/>
          <w:sz w:val="22"/>
          <w:szCs w:val="16"/>
        </w:rPr>
        <w:t>) (EXEMPTION) ORDER</w:t>
      </w:r>
    </w:p>
    <w:p w14:paraId="470E3418" w14:textId="77777777" w:rsidR="00451E01" w:rsidRPr="00705D24" w:rsidRDefault="00451E01" w:rsidP="00451E01">
      <w:pPr>
        <w:spacing w:before="0" w:after="0"/>
        <w:rPr>
          <w:rFonts w:eastAsia="MS Mincho"/>
          <w:b/>
          <w:sz w:val="21"/>
          <w:szCs w:val="21"/>
        </w:rPr>
      </w:pPr>
    </w:p>
    <w:p w14:paraId="06F14780" w14:textId="77777777" w:rsidR="00451E01" w:rsidRPr="00705D24" w:rsidRDefault="00451E01" w:rsidP="00451E01">
      <w:pPr>
        <w:spacing w:before="0" w:after="0"/>
        <w:rPr>
          <w:rFonts w:eastAsia="MS Mincho"/>
          <w:b/>
          <w:sz w:val="21"/>
          <w:szCs w:val="21"/>
        </w:rPr>
      </w:pPr>
    </w:p>
    <w:p w14:paraId="7150B79D" w14:textId="77777777" w:rsidR="00451E01" w:rsidRPr="00705D24" w:rsidRDefault="00451E01" w:rsidP="00451E01">
      <w:pPr>
        <w:spacing w:before="0" w:after="0" w:line="360" w:lineRule="auto"/>
        <w:rPr>
          <w:rFonts w:eastAsia="MS Mincho"/>
          <w:b/>
          <w:sz w:val="21"/>
          <w:szCs w:val="21"/>
        </w:rPr>
      </w:pPr>
      <w:r w:rsidRPr="00705D24">
        <w:rPr>
          <w:rFonts w:eastAsia="MS Mincho"/>
          <w:b/>
          <w:sz w:val="21"/>
          <w:szCs w:val="21"/>
        </w:rPr>
        <w:t xml:space="preserve">ARRANGEMENT OF </w:t>
      </w:r>
      <w:r w:rsidR="00E406C1">
        <w:rPr>
          <w:rFonts w:eastAsia="MS Mincho"/>
          <w:b/>
          <w:sz w:val="21"/>
          <w:szCs w:val="21"/>
        </w:rPr>
        <w:t>ORDER</w:t>
      </w:r>
    </w:p>
    <w:p w14:paraId="40A0F221" w14:textId="77777777" w:rsidR="00451E01" w:rsidRPr="00705D24" w:rsidRDefault="00451E01" w:rsidP="00451E01">
      <w:pPr>
        <w:spacing w:before="0" w:after="0" w:line="360" w:lineRule="auto"/>
        <w:rPr>
          <w:rFonts w:eastAsia="MS Mincho"/>
          <w:b/>
          <w:sz w:val="21"/>
          <w:szCs w:val="21"/>
        </w:rPr>
      </w:pPr>
    </w:p>
    <w:p w14:paraId="716D27AA" w14:textId="31633308" w:rsidR="00275B62" w:rsidRDefault="00451E01">
      <w:pPr>
        <w:pStyle w:val="TOC3"/>
        <w:rPr>
          <w:rFonts w:asciiTheme="minorHAnsi" w:eastAsiaTheme="minorEastAsia" w:hAnsiTheme="minorHAnsi" w:cstheme="minorBidi"/>
          <w:sz w:val="22"/>
        </w:rPr>
      </w:pPr>
      <w:r w:rsidRPr="00705D24">
        <w:rPr>
          <w:rFonts w:ascii="Calibri" w:eastAsia="MS Mincho" w:hAnsi="Calibri"/>
          <w:b/>
          <w:caps/>
        </w:rPr>
        <w:fldChar w:fldCharType="begin"/>
      </w:r>
      <w:r w:rsidRPr="00705D24">
        <w:rPr>
          <w:rFonts w:ascii="Calibri" w:eastAsia="MS Mincho" w:hAnsi="Calibri"/>
        </w:rPr>
        <w:instrText xml:space="preserve"> TOC \h \z \t "BoldCentreHead,1,Centre Italic,2,Marginal Note Rev,3,PartHead,1" </w:instrText>
      </w:r>
      <w:r w:rsidRPr="00705D24">
        <w:rPr>
          <w:rFonts w:ascii="Calibri" w:eastAsia="MS Mincho" w:hAnsi="Calibri"/>
          <w:b/>
          <w:caps/>
        </w:rPr>
        <w:fldChar w:fldCharType="separate"/>
      </w:r>
      <w:hyperlink w:anchor="_Toc78376297" w:history="1">
        <w:r w:rsidR="00275B62" w:rsidRPr="009B6C0A">
          <w:rPr>
            <w:rStyle w:val="Hyperlink"/>
          </w:rPr>
          <w:t>1.</w:t>
        </w:r>
        <w:r w:rsidR="00275B62">
          <w:rPr>
            <w:rFonts w:asciiTheme="minorHAnsi" w:eastAsiaTheme="minorEastAsia" w:hAnsiTheme="minorHAnsi" w:cstheme="minorBidi"/>
            <w:sz w:val="22"/>
          </w:rPr>
          <w:tab/>
        </w:r>
        <w:r w:rsidR="00275B62" w:rsidRPr="009B6C0A">
          <w:rPr>
            <w:rStyle w:val="Hyperlink"/>
          </w:rPr>
          <w:t>Citation</w:t>
        </w:r>
        <w:r w:rsidR="00275B62">
          <w:rPr>
            <w:webHidden/>
          </w:rPr>
          <w:tab/>
        </w:r>
        <w:r w:rsidR="00275B62">
          <w:rPr>
            <w:webHidden/>
          </w:rPr>
          <w:fldChar w:fldCharType="begin"/>
        </w:r>
        <w:r w:rsidR="00275B62">
          <w:rPr>
            <w:webHidden/>
          </w:rPr>
          <w:instrText xml:space="preserve"> PAGEREF _Toc78376297 \h </w:instrText>
        </w:r>
        <w:r w:rsidR="00275B62">
          <w:rPr>
            <w:webHidden/>
          </w:rPr>
        </w:r>
        <w:r w:rsidR="00275B62">
          <w:rPr>
            <w:webHidden/>
          </w:rPr>
          <w:fldChar w:fldCharType="separate"/>
        </w:r>
        <w:r w:rsidR="000C7174">
          <w:rPr>
            <w:webHidden/>
          </w:rPr>
          <w:t>2</w:t>
        </w:r>
        <w:r w:rsidR="00275B62">
          <w:rPr>
            <w:webHidden/>
          </w:rPr>
          <w:fldChar w:fldCharType="end"/>
        </w:r>
      </w:hyperlink>
    </w:p>
    <w:p w14:paraId="0397A723" w14:textId="0B79E995" w:rsidR="00275B62" w:rsidRDefault="000C7174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78376298" w:history="1">
        <w:r w:rsidR="00275B62" w:rsidRPr="009B6C0A">
          <w:rPr>
            <w:rStyle w:val="Hyperlink"/>
            <w:rFonts w:eastAsia="MS Mincho"/>
          </w:rPr>
          <w:t>2.</w:t>
        </w:r>
        <w:r w:rsidR="00275B62">
          <w:rPr>
            <w:rFonts w:asciiTheme="minorHAnsi" w:eastAsiaTheme="minorEastAsia" w:hAnsiTheme="minorHAnsi" w:cstheme="minorBidi"/>
            <w:sz w:val="22"/>
          </w:rPr>
          <w:tab/>
        </w:r>
        <w:r w:rsidR="00275B62" w:rsidRPr="009B6C0A">
          <w:rPr>
            <w:rStyle w:val="Hyperlink"/>
            <w:rFonts w:eastAsia="MS Mincho"/>
          </w:rPr>
          <w:t>Exemption</w:t>
        </w:r>
        <w:r w:rsidR="00275B62">
          <w:rPr>
            <w:webHidden/>
          </w:rPr>
          <w:tab/>
        </w:r>
        <w:r w:rsidR="00275B62">
          <w:rPr>
            <w:webHidden/>
          </w:rPr>
          <w:fldChar w:fldCharType="begin"/>
        </w:r>
        <w:r w:rsidR="00275B62">
          <w:rPr>
            <w:webHidden/>
          </w:rPr>
          <w:instrText xml:space="preserve"> PAGEREF _Toc78376298 \h </w:instrText>
        </w:r>
        <w:r w:rsidR="00275B62">
          <w:rPr>
            <w:webHidden/>
          </w:rPr>
        </w:r>
        <w:r w:rsidR="00275B62">
          <w:rPr>
            <w:webHidden/>
          </w:rPr>
          <w:fldChar w:fldCharType="separate"/>
        </w:r>
        <w:r>
          <w:rPr>
            <w:webHidden/>
          </w:rPr>
          <w:t>2</w:t>
        </w:r>
        <w:r w:rsidR="00275B62">
          <w:rPr>
            <w:webHidden/>
          </w:rPr>
          <w:fldChar w:fldCharType="end"/>
        </w:r>
      </w:hyperlink>
    </w:p>
    <w:p w14:paraId="6BF39F49" w14:textId="0373D5B1" w:rsidR="00275B62" w:rsidRDefault="000C7174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78376299" w:history="1">
        <w:r w:rsidR="00275B62" w:rsidRPr="009B6C0A">
          <w:rPr>
            <w:rStyle w:val="Hyperlink"/>
            <w:rFonts w:eastAsia="MS Mincho"/>
          </w:rPr>
          <w:t>3.</w:t>
        </w:r>
        <w:r w:rsidR="00275B62">
          <w:rPr>
            <w:rFonts w:asciiTheme="minorHAnsi" w:eastAsiaTheme="minorEastAsia" w:hAnsiTheme="minorHAnsi" w:cstheme="minorBidi"/>
            <w:sz w:val="22"/>
          </w:rPr>
          <w:tab/>
        </w:r>
        <w:r w:rsidR="00275B62" w:rsidRPr="009B6C0A">
          <w:rPr>
            <w:rStyle w:val="Hyperlink"/>
            <w:rFonts w:eastAsia="MS Mincho"/>
          </w:rPr>
          <w:t>Expiry</w:t>
        </w:r>
        <w:r w:rsidR="00275B62">
          <w:rPr>
            <w:webHidden/>
          </w:rPr>
          <w:tab/>
        </w:r>
        <w:r w:rsidR="00275B62">
          <w:rPr>
            <w:webHidden/>
          </w:rPr>
          <w:fldChar w:fldCharType="begin"/>
        </w:r>
        <w:r w:rsidR="00275B62">
          <w:rPr>
            <w:webHidden/>
          </w:rPr>
          <w:instrText xml:space="preserve"> PAGEREF _Toc78376299 \h </w:instrText>
        </w:r>
        <w:r w:rsidR="00275B62">
          <w:rPr>
            <w:webHidden/>
          </w:rPr>
        </w:r>
        <w:r w:rsidR="00275B62">
          <w:rPr>
            <w:webHidden/>
          </w:rPr>
          <w:fldChar w:fldCharType="separate"/>
        </w:r>
        <w:r>
          <w:rPr>
            <w:webHidden/>
          </w:rPr>
          <w:t>2</w:t>
        </w:r>
        <w:r w:rsidR="00275B62">
          <w:rPr>
            <w:webHidden/>
          </w:rPr>
          <w:fldChar w:fldCharType="end"/>
        </w:r>
      </w:hyperlink>
    </w:p>
    <w:p w14:paraId="7C32AED9" w14:textId="723B7D22" w:rsidR="00275B62" w:rsidRDefault="000C7174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78376300" w:history="1">
        <w:r w:rsidR="00275B62" w:rsidRPr="009B6C0A">
          <w:rPr>
            <w:rStyle w:val="Hyperlink"/>
            <w:spacing w:val="-3"/>
          </w:rPr>
          <w:t>SCHEDULE</w:t>
        </w:r>
        <w:r w:rsidR="00275B62">
          <w:rPr>
            <w:webHidden/>
          </w:rPr>
          <w:tab/>
        </w:r>
        <w:r w:rsidR="00275B62">
          <w:rPr>
            <w:webHidden/>
          </w:rPr>
          <w:fldChar w:fldCharType="begin"/>
        </w:r>
        <w:r w:rsidR="00275B62">
          <w:rPr>
            <w:webHidden/>
          </w:rPr>
          <w:instrText xml:space="preserve"> PAGEREF _Toc78376300 \h </w:instrText>
        </w:r>
        <w:r w:rsidR="00275B62">
          <w:rPr>
            <w:webHidden/>
          </w:rPr>
        </w:r>
        <w:r w:rsidR="00275B62">
          <w:rPr>
            <w:webHidden/>
          </w:rPr>
          <w:fldChar w:fldCharType="separate"/>
        </w:r>
        <w:r>
          <w:rPr>
            <w:webHidden/>
          </w:rPr>
          <w:t>2</w:t>
        </w:r>
        <w:r w:rsidR="00275B62">
          <w:rPr>
            <w:webHidden/>
          </w:rPr>
          <w:fldChar w:fldCharType="end"/>
        </w:r>
      </w:hyperlink>
    </w:p>
    <w:p w14:paraId="38BE8CE8" w14:textId="654A60B7" w:rsidR="00451E01" w:rsidRPr="006D0D56" w:rsidRDefault="00451E01" w:rsidP="00451E01">
      <w:pPr>
        <w:pStyle w:val="RegMarginalNoteRev"/>
        <w:rPr>
          <w:b w:val="0"/>
          <w:szCs w:val="21"/>
        </w:rPr>
      </w:pPr>
      <w:r w:rsidRPr="00705D24">
        <w:rPr>
          <w:rFonts w:ascii="Calibri" w:eastAsia="MS Mincho" w:hAnsi="Calibri"/>
          <w:sz w:val="24"/>
          <w:szCs w:val="22"/>
          <w:lang w:val="en-US"/>
        </w:rPr>
        <w:fldChar w:fldCharType="end"/>
      </w:r>
    </w:p>
    <w:p w14:paraId="01307661" w14:textId="77777777" w:rsidR="00451E01" w:rsidRPr="00705D24" w:rsidRDefault="00451E01" w:rsidP="00451E01">
      <w:pPr>
        <w:pStyle w:val="Arrangement"/>
        <w:rPr>
          <w:rFonts w:eastAsia="MS Mincho"/>
        </w:rPr>
      </w:pPr>
    </w:p>
    <w:p w14:paraId="3B3A0F67" w14:textId="77777777" w:rsidR="00451E01" w:rsidRPr="00705D24" w:rsidRDefault="00451E01" w:rsidP="00451E01">
      <w:pPr>
        <w:rPr>
          <w:rFonts w:eastAsia="MS Mincho"/>
          <w:sz w:val="22"/>
        </w:rPr>
      </w:pPr>
      <w:r w:rsidRPr="00705D24">
        <w:rPr>
          <w:rFonts w:eastAsia="MS Mincho"/>
          <w:sz w:val="22"/>
        </w:rPr>
        <w:br w:type="page"/>
      </w:r>
    </w:p>
    <w:p w14:paraId="3D6DA3AF" w14:textId="77777777" w:rsidR="00451E01" w:rsidRPr="00705D24" w:rsidRDefault="00451E01" w:rsidP="00451E01">
      <w:pPr>
        <w:pStyle w:val="Arrangement"/>
        <w:ind w:left="0" w:firstLine="0"/>
        <w:rPr>
          <w:rFonts w:eastAsia="MS Mincho"/>
        </w:rPr>
        <w:sectPr w:rsidR="00451E01" w:rsidRPr="00705D24" w:rsidSect="00E02568">
          <w:headerReference w:type="even" r:id="rId8"/>
          <w:headerReference w:type="default" r:id="rId9"/>
          <w:footerReference w:type="default" r:id="rId10"/>
          <w:footerReference w:type="first" r:id="rId11"/>
          <w:pgSz w:w="12240" w:h="15840" w:code="1"/>
          <w:pgMar w:top="2736" w:right="2837" w:bottom="1440" w:left="2837" w:header="1008" w:footer="1440" w:gutter="0"/>
          <w:cols w:space="720"/>
          <w:titlePg/>
          <w:docGrid w:linePitch="360"/>
        </w:sectPr>
      </w:pPr>
    </w:p>
    <w:p w14:paraId="322D3788" w14:textId="77777777" w:rsidR="00C93B7F" w:rsidRPr="004B6977" w:rsidRDefault="00C93B7F" w:rsidP="00C93B7F">
      <w:pPr>
        <w:pStyle w:val="StyleBoldCentreHeadTimesNewRomanLinespacingMultiple11"/>
        <w:rPr>
          <w:spacing w:val="-3"/>
          <w:sz w:val="21"/>
          <w:szCs w:val="21"/>
        </w:rPr>
      </w:pPr>
      <w:r w:rsidRPr="004B6977">
        <w:rPr>
          <w:spacing w:val="-3"/>
          <w:sz w:val="21"/>
          <w:szCs w:val="21"/>
        </w:rPr>
        <w:lastRenderedPageBreak/>
        <w:t>MONTSERRAT</w:t>
      </w:r>
    </w:p>
    <w:p w14:paraId="0BB836C6" w14:textId="77777777" w:rsidR="00C93B7F" w:rsidRPr="004B6977" w:rsidRDefault="00C93B7F" w:rsidP="00C93B7F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4B6977">
        <w:rPr>
          <w:b/>
          <w:spacing w:val="-3"/>
          <w:sz w:val="21"/>
          <w:szCs w:val="21"/>
        </w:rPr>
        <w:t>STATUTORY RULES AND ORDERS</w:t>
      </w:r>
    </w:p>
    <w:p w14:paraId="3519FFA7" w14:textId="29AD1AA1" w:rsidR="00C93B7F" w:rsidRPr="004B6977" w:rsidRDefault="00C93B7F" w:rsidP="00C93B7F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4B6977">
        <w:rPr>
          <w:b/>
          <w:spacing w:val="-3"/>
          <w:sz w:val="21"/>
          <w:szCs w:val="21"/>
        </w:rPr>
        <w:t xml:space="preserve">S.R.O. </w:t>
      </w:r>
      <w:r w:rsidR="004F18B2">
        <w:rPr>
          <w:b/>
          <w:spacing w:val="-3"/>
          <w:sz w:val="21"/>
          <w:szCs w:val="21"/>
        </w:rPr>
        <w:t>54</w:t>
      </w:r>
      <w:bookmarkStart w:id="0" w:name="_GoBack"/>
      <w:bookmarkEnd w:id="0"/>
      <w:r w:rsidR="005235BA" w:rsidRPr="004B6977">
        <w:rPr>
          <w:b/>
          <w:spacing w:val="-3"/>
          <w:sz w:val="21"/>
          <w:szCs w:val="21"/>
        </w:rPr>
        <w:t xml:space="preserve"> </w:t>
      </w:r>
      <w:r w:rsidRPr="004B6977">
        <w:rPr>
          <w:b/>
          <w:spacing w:val="-3"/>
          <w:sz w:val="21"/>
          <w:szCs w:val="21"/>
        </w:rPr>
        <w:t>OF 20</w:t>
      </w:r>
      <w:r w:rsidR="00CA101C">
        <w:rPr>
          <w:b/>
          <w:spacing w:val="-3"/>
          <w:sz w:val="21"/>
          <w:szCs w:val="21"/>
        </w:rPr>
        <w:t>2</w:t>
      </w:r>
      <w:r w:rsidRPr="004B6977">
        <w:rPr>
          <w:b/>
          <w:spacing w:val="-3"/>
          <w:sz w:val="21"/>
          <w:szCs w:val="21"/>
        </w:rPr>
        <w:t>1</w:t>
      </w:r>
    </w:p>
    <w:p w14:paraId="41718C93" w14:textId="77777777" w:rsidR="00C93B7F" w:rsidRPr="004B6977" w:rsidRDefault="00C93B7F" w:rsidP="00C93B7F">
      <w:pPr>
        <w:tabs>
          <w:tab w:val="center" w:pos="4680"/>
        </w:tabs>
        <w:suppressAutoHyphens/>
        <w:jc w:val="both"/>
        <w:rPr>
          <w:b/>
          <w:spacing w:val="-3"/>
          <w:sz w:val="21"/>
          <w:szCs w:val="21"/>
        </w:rPr>
      </w:pPr>
    </w:p>
    <w:p w14:paraId="60CEA1BD" w14:textId="77777777" w:rsidR="001F4FF0" w:rsidRDefault="001F4FF0" w:rsidP="001F4FF0">
      <w:pPr>
        <w:spacing w:before="0" w:after="0"/>
        <w:rPr>
          <w:rFonts w:eastAsia="MS Mincho"/>
          <w:b/>
          <w:sz w:val="21"/>
          <w:szCs w:val="21"/>
        </w:rPr>
      </w:pPr>
      <w:bookmarkStart w:id="1" w:name="_Toc300046013"/>
      <w:r>
        <w:rPr>
          <w:rFonts w:eastAsia="MS Mincho"/>
          <w:b/>
          <w:sz w:val="21"/>
          <w:szCs w:val="21"/>
        </w:rPr>
        <w:t xml:space="preserve">CUSTOMS DUTIES AND CONSUMPTION TAX </w:t>
      </w:r>
    </w:p>
    <w:p w14:paraId="721FBB7B" w14:textId="77777777" w:rsidR="001F4FF0" w:rsidRPr="00705D24" w:rsidRDefault="001F4FF0" w:rsidP="001F4FF0">
      <w:pPr>
        <w:spacing w:before="0" w:after="0"/>
        <w:rPr>
          <w:rFonts w:eastAsia="MS Mincho"/>
          <w:b/>
          <w:sz w:val="21"/>
          <w:szCs w:val="21"/>
        </w:rPr>
      </w:pPr>
      <w:r>
        <w:rPr>
          <w:rFonts w:eastAsia="MS Mincho"/>
          <w:b/>
          <w:sz w:val="21"/>
          <w:szCs w:val="21"/>
        </w:rPr>
        <w:t>(SAND SHELL ICE-CREAM PARLOUR) (EXEMPTION) ORDER</w:t>
      </w:r>
    </w:p>
    <w:p w14:paraId="4D51D4B7" w14:textId="77777777" w:rsidR="004B6977" w:rsidRPr="004B6977" w:rsidRDefault="004B6977" w:rsidP="004B6977">
      <w:pPr>
        <w:keepNext/>
        <w:keepLines/>
        <w:rPr>
          <w:b/>
          <w:smallCaps/>
          <w:sz w:val="21"/>
          <w:szCs w:val="21"/>
        </w:rPr>
      </w:pPr>
    </w:p>
    <w:p w14:paraId="575A45AC" w14:textId="037360FF" w:rsidR="004B6977" w:rsidRPr="004B6977" w:rsidRDefault="004B6977" w:rsidP="001F4FF0">
      <w:pPr>
        <w:jc w:val="both"/>
        <w:rPr>
          <w:b/>
          <w:smallCaps/>
          <w:sz w:val="21"/>
          <w:szCs w:val="21"/>
        </w:rPr>
      </w:pPr>
      <w:r w:rsidRPr="004B6977">
        <w:rPr>
          <w:b/>
          <w:smallCaps/>
          <w:sz w:val="21"/>
          <w:szCs w:val="21"/>
        </w:rPr>
        <w:t xml:space="preserve">THE </w:t>
      </w:r>
      <w:r w:rsidR="001F4FF0" w:rsidRPr="001F4FF0">
        <w:rPr>
          <w:rFonts w:eastAsia="MS Mincho"/>
          <w:b/>
          <w:sz w:val="21"/>
          <w:szCs w:val="21"/>
        </w:rPr>
        <w:t>CUSTOMS DUTIES AND CONSUMPTION TAX (SAND SHELL ICE-CREAM PARLOUR) (EXEMPTION) ORDER</w:t>
      </w:r>
      <w:r w:rsidR="00917E9E">
        <w:rPr>
          <w:rFonts w:eastAsia="MS Mincho"/>
          <w:b/>
          <w:sz w:val="21"/>
          <w:szCs w:val="21"/>
        </w:rPr>
        <w:t xml:space="preserve"> </w:t>
      </w:r>
      <w:r w:rsidRPr="004B6977">
        <w:rPr>
          <w:b/>
          <w:smallCaps/>
          <w:sz w:val="21"/>
          <w:szCs w:val="21"/>
        </w:rPr>
        <w:t>20</w:t>
      </w:r>
      <w:r w:rsidR="006E0BFA">
        <w:rPr>
          <w:b/>
          <w:smallCaps/>
          <w:sz w:val="21"/>
          <w:szCs w:val="21"/>
        </w:rPr>
        <w:t>2</w:t>
      </w:r>
      <w:r w:rsidRPr="004B6977">
        <w:rPr>
          <w:b/>
          <w:smallCaps/>
          <w:sz w:val="21"/>
          <w:szCs w:val="21"/>
        </w:rPr>
        <w:t xml:space="preserve">1 MADE BY THE GOVERNOR ACTING ON THE ADVICE OF CABINET UNDER SECTION </w:t>
      </w:r>
      <w:r w:rsidR="00917E9E">
        <w:rPr>
          <w:b/>
          <w:smallCaps/>
          <w:sz w:val="21"/>
          <w:szCs w:val="21"/>
        </w:rPr>
        <w:t>1</w:t>
      </w:r>
      <w:r w:rsidRPr="004B6977">
        <w:rPr>
          <w:b/>
          <w:smallCaps/>
          <w:sz w:val="21"/>
          <w:szCs w:val="21"/>
        </w:rPr>
        <w:t>9</w:t>
      </w:r>
      <w:r w:rsidR="00917E9E">
        <w:rPr>
          <w:b/>
          <w:smallCaps/>
          <w:sz w:val="21"/>
          <w:szCs w:val="21"/>
        </w:rPr>
        <w:t>(2)</w:t>
      </w:r>
      <w:r w:rsidRPr="004B6977">
        <w:rPr>
          <w:b/>
          <w:smallCaps/>
          <w:sz w:val="21"/>
          <w:szCs w:val="21"/>
        </w:rPr>
        <w:t xml:space="preserve"> OF THE </w:t>
      </w:r>
      <w:r w:rsidR="00917E9E">
        <w:rPr>
          <w:rFonts w:eastAsia="MS Mincho"/>
          <w:b/>
          <w:sz w:val="21"/>
          <w:szCs w:val="21"/>
        </w:rPr>
        <w:t>CUSTOMS DUTIES AND CONSUMPTION TAX</w:t>
      </w:r>
      <w:r w:rsidR="00917E9E" w:rsidRPr="004B6977">
        <w:rPr>
          <w:b/>
          <w:smallCaps/>
          <w:sz w:val="21"/>
          <w:szCs w:val="21"/>
        </w:rPr>
        <w:t xml:space="preserve"> </w:t>
      </w:r>
      <w:r w:rsidRPr="004B6977">
        <w:rPr>
          <w:b/>
          <w:smallCaps/>
          <w:sz w:val="21"/>
          <w:szCs w:val="21"/>
        </w:rPr>
        <w:t>ACT (CAP.17.0</w:t>
      </w:r>
      <w:r w:rsidR="00917E9E">
        <w:rPr>
          <w:b/>
          <w:smallCaps/>
          <w:sz w:val="21"/>
          <w:szCs w:val="21"/>
        </w:rPr>
        <w:t>5</w:t>
      </w:r>
      <w:r w:rsidRPr="004B6977">
        <w:rPr>
          <w:b/>
          <w:smallCaps/>
          <w:sz w:val="21"/>
          <w:szCs w:val="21"/>
        </w:rPr>
        <w:t>).</w:t>
      </w:r>
    </w:p>
    <w:p w14:paraId="3D2FC57B" w14:textId="77777777" w:rsidR="00451E01" w:rsidRPr="004B6977" w:rsidRDefault="00451E01" w:rsidP="00451E01">
      <w:pPr>
        <w:pStyle w:val="MarginalNoteRev"/>
        <w:ind w:left="0" w:firstLine="0"/>
        <w:rPr>
          <w:sz w:val="21"/>
          <w:szCs w:val="21"/>
        </w:rPr>
      </w:pPr>
      <w:bookmarkStart w:id="2" w:name="_Toc78376297"/>
      <w:r w:rsidRPr="004B6977">
        <w:rPr>
          <w:sz w:val="21"/>
          <w:szCs w:val="21"/>
        </w:rPr>
        <w:t>1.</w:t>
      </w:r>
      <w:r w:rsidRPr="004B6977">
        <w:rPr>
          <w:sz w:val="21"/>
          <w:szCs w:val="21"/>
        </w:rPr>
        <w:tab/>
        <w:t>Citation</w:t>
      </w:r>
      <w:bookmarkEnd w:id="1"/>
      <w:bookmarkEnd w:id="2"/>
    </w:p>
    <w:p w14:paraId="6CB7CC08" w14:textId="61872779" w:rsidR="004B6977" w:rsidRPr="004B6977" w:rsidRDefault="004B6977" w:rsidP="001F4FF0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ind w:left="1008"/>
        <w:jc w:val="both"/>
        <w:textAlignment w:val="baseline"/>
        <w:rPr>
          <w:sz w:val="21"/>
          <w:szCs w:val="21"/>
          <w:lang w:val="en-AU"/>
        </w:rPr>
      </w:pPr>
      <w:bookmarkStart w:id="3" w:name="OLE_LINK3"/>
      <w:bookmarkStart w:id="4" w:name="OLE_LINK4"/>
      <w:bookmarkStart w:id="5" w:name="OLE_LINK5"/>
      <w:bookmarkStart w:id="6" w:name="OLE_LINK8"/>
      <w:bookmarkStart w:id="7" w:name="OLE_LINK6"/>
      <w:bookmarkStart w:id="8" w:name="OLE_LINK7"/>
      <w:bookmarkStart w:id="9" w:name="_Toc300046014"/>
      <w:bookmarkStart w:id="10" w:name="_Toc433976680"/>
      <w:r>
        <w:rPr>
          <w:sz w:val="21"/>
          <w:szCs w:val="21"/>
          <w:lang w:val="en-AU"/>
        </w:rPr>
        <w:t>Th</w:t>
      </w:r>
      <w:r w:rsidR="009828F8">
        <w:rPr>
          <w:sz w:val="21"/>
          <w:szCs w:val="21"/>
          <w:lang w:val="en-AU"/>
        </w:rPr>
        <w:t xml:space="preserve">is Order </w:t>
      </w:r>
      <w:r w:rsidR="00C93B7F" w:rsidRPr="004B6977">
        <w:rPr>
          <w:sz w:val="21"/>
          <w:szCs w:val="21"/>
          <w:lang w:val="en-AU"/>
        </w:rPr>
        <w:t xml:space="preserve">may be cited as </w:t>
      </w:r>
      <w:bookmarkEnd w:id="3"/>
      <w:bookmarkEnd w:id="4"/>
      <w:bookmarkEnd w:id="5"/>
      <w:bookmarkEnd w:id="6"/>
      <w:bookmarkEnd w:id="7"/>
      <w:bookmarkEnd w:id="8"/>
      <w:r w:rsidRPr="004B6977">
        <w:rPr>
          <w:sz w:val="21"/>
          <w:szCs w:val="21"/>
          <w:lang w:val="en-AU"/>
        </w:rPr>
        <w:t>the</w:t>
      </w:r>
      <w:r w:rsidR="001F4FF0">
        <w:rPr>
          <w:rFonts w:eastAsia="MS Mincho"/>
          <w:sz w:val="21"/>
          <w:szCs w:val="21"/>
        </w:rPr>
        <w:t xml:space="preserve"> </w:t>
      </w:r>
      <w:r w:rsidR="001F4FF0" w:rsidRPr="001F4FF0">
        <w:rPr>
          <w:sz w:val="21"/>
          <w:szCs w:val="21"/>
          <w:lang w:val="en-AU"/>
        </w:rPr>
        <w:t xml:space="preserve">Customs Duties </w:t>
      </w:r>
      <w:r w:rsidR="001F4FF0">
        <w:rPr>
          <w:sz w:val="21"/>
          <w:szCs w:val="21"/>
          <w:lang w:val="en-AU"/>
        </w:rPr>
        <w:t>a</w:t>
      </w:r>
      <w:r w:rsidR="001F4FF0" w:rsidRPr="001F4FF0">
        <w:rPr>
          <w:sz w:val="21"/>
          <w:szCs w:val="21"/>
          <w:lang w:val="en-AU"/>
        </w:rPr>
        <w:t>nd Consumption Tax (Sand Shell Ice-Cream Parlour) (Exemption) Order</w:t>
      </w:r>
      <w:r w:rsidR="001F4FF0" w:rsidRPr="001F4FF0">
        <w:t xml:space="preserve">, </w:t>
      </w:r>
      <w:r w:rsidRPr="004B6977">
        <w:rPr>
          <w:sz w:val="21"/>
          <w:szCs w:val="21"/>
          <w:lang w:val="en-AU"/>
        </w:rPr>
        <w:t>20</w:t>
      </w:r>
      <w:r w:rsidR="00935A0F">
        <w:rPr>
          <w:sz w:val="21"/>
          <w:szCs w:val="21"/>
          <w:lang w:val="en-AU"/>
        </w:rPr>
        <w:t>2</w:t>
      </w:r>
      <w:r w:rsidR="00917E9E">
        <w:rPr>
          <w:sz w:val="21"/>
          <w:szCs w:val="21"/>
          <w:lang w:val="en-AU"/>
        </w:rPr>
        <w:t>1</w:t>
      </w:r>
      <w:r w:rsidRPr="004B6977">
        <w:rPr>
          <w:sz w:val="21"/>
          <w:szCs w:val="21"/>
          <w:lang w:val="en-AU"/>
        </w:rPr>
        <w:t>.</w:t>
      </w:r>
    </w:p>
    <w:p w14:paraId="621B52A1" w14:textId="77777777" w:rsidR="00D62439" w:rsidRPr="00C11CC3" w:rsidRDefault="00451E01" w:rsidP="004261F4">
      <w:pPr>
        <w:pStyle w:val="MarginalNoteRev"/>
        <w:tabs>
          <w:tab w:val="left" w:pos="540"/>
        </w:tabs>
        <w:ind w:left="540" w:hanging="540"/>
        <w:rPr>
          <w:sz w:val="21"/>
          <w:szCs w:val="21"/>
        </w:rPr>
      </w:pPr>
      <w:bookmarkStart w:id="11" w:name="_Toc78376298"/>
      <w:r w:rsidRPr="00705D24">
        <w:rPr>
          <w:rFonts w:eastAsia="MS Mincho"/>
          <w:sz w:val="21"/>
          <w:szCs w:val="21"/>
        </w:rPr>
        <w:t>2.</w:t>
      </w:r>
      <w:r w:rsidRPr="00705D24">
        <w:rPr>
          <w:rFonts w:eastAsia="MS Mincho"/>
          <w:sz w:val="21"/>
          <w:szCs w:val="21"/>
        </w:rPr>
        <w:tab/>
      </w:r>
      <w:bookmarkEnd w:id="9"/>
      <w:bookmarkEnd w:id="10"/>
      <w:r w:rsidR="00D62439">
        <w:rPr>
          <w:rFonts w:eastAsia="MS Mincho"/>
          <w:sz w:val="21"/>
          <w:szCs w:val="21"/>
        </w:rPr>
        <w:t>Exemption</w:t>
      </w:r>
      <w:bookmarkEnd w:id="11"/>
    </w:p>
    <w:p w14:paraId="4D3DD0EA" w14:textId="04381C5F" w:rsidR="00D62439" w:rsidRDefault="001F4FF0" w:rsidP="00D62439">
      <w:pPr>
        <w:pStyle w:val="RegSection"/>
        <w:spacing w:after="0"/>
        <w:ind w:left="994"/>
        <w:rPr>
          <w:szCs w:val="21"/>
          <w:lang w:val="en-GB"/>
        </w:rPr>
      </w:pPr>
      <w:proofErr w:type="spellStart"/>
      <w:r>
        <w:rPr>
          <w:szCs w:val="21"/>
          <w:lang w:val="en-GB"/>
        </w:rPr>
        <w:t>Eurline</w:t>
      </w:r>
      <w:proofErr w:type="spellEnd"/>
      <w:r>
        <w:rPr>
          <w:szCs w:val="21"/>
          <w:lang w:val="en-GB"/>
        </w:rPr>
        <w:t xml:space="preserve"> Jeffers</w:t>
      </w:r>
      <w:r w:rsidR="003355BC">
        <w:rPr>
          <w:szCs w:val="21"/>
          <w:lang w:val="en-GB"/>
        </w:rPr>
        <w:t xml:space="preserve">, trading as </w:t>
      </w:r>
      <w:r>
        <w:rPr>
          <w:szCs w:val="21"/>
          <w:lang w:val="en-GB"/>
        </w:rPr>
        <w:t>Sand Shell Ice-Cream Parlour</w:t>
      </w:r>
      <w:r w:rsidR="009E6468">
        <w:rPr>
          <w:szCs w:val="21"/>
          <w:lang w:val="en-GB"/>
        </w:rPr>
        <w:t xml:space="preserve"> </w:t>
      </w:r>
      <w:r w:rsidR="00D62439" w:rsidRPr="00922860">
        <w:rPr>
          <w:szCs w:val="21"/>
          <w:lang w:val="en-GB"/>
        </w:rPr>
        <w:t>is exempt</w:t>
      </w:r>
      <w:r w:rsidR="00935A0F">
        <w:rPr>
          <w:szCs w:val="21"/>
          <w:lang w:val="en-GB"/>
        </w:rPr>
        <w:t>ed</w:t>
      </w:r>
      <w:r w:rsidR="00D62439" w:rsidRPr="00922860">
        <w:rPr>
          <w:szCs w:val="21"/>
          <w:lang w:val="en-GB"/>
        </w:rPr>
        <w:t xml:space="preserve"> from the payment of</w:t>
      </w:r>
      <w:r w:rsidR="00D62439">
        <w:rPr>
          <w:szCs w:val="21"/>
          <w:lang w:val="en-GB"/>
        </w:rPr>
        <w:t xml:space="preserve"> Customs Duty and </w:t>
      </w:r>
      <w:r w:rsidR="00D62439" w:rsidRPr="00922860">
        <w:rPr>
          <w:szCs w:val="21"/>
          <w:lang w:val="en-GB"/>
        </w:rPr>
        <w:t>Consumption Tax on the importation of</w:t>
      </w:r>
      <w:r w:rsidR="00D62439">
        <w:rPr>
          <w:szCs w:val="21"/>
          <w:lang w:val="en-GB"/>
        </w:rPr>
        <w:t xml:space="preserve"> the items set out in the Schedule.</w:t>
      </w:r>
    </w:p>
    <w:p w14:paraId="77DE717D" w14:textId="2968DB6A" w:rsidR="005C0507" w:rsidRPr="00C11CC3" w:rsidRDefault="005C0507" w:rsidP="005C0507">
      <w:pPr>
        <w:pStyle w:val="MarginalNoteRev"/>
        <w:tabs>
          <w:tab w:val="left" w:pos="540"/>
        </w:tabs>
        <w:ind w:left="540" w:hanging="540"/>
        <w:rPr>
          <w:sz w:val="21"/>
          <w:szCs w:val="21"/>
        </w:rPr>
      </w:pPr>
      <w:bookmarkStart w:id="12" w:name="_Toc78376299"/>
      <w:r>
        <w:rPr>
          <w:rFonts w:eastAsia="MS Mincho"/>
          <w:sz w:val="21"/>
          <w:szCs w:val="21"/>
        </w:rPr>
        <w:t>3</w:t>
      </w:r>
      <w:r w:rsidRPr="00705D24">
        <w:rPr>
          <w:rFonts w:eastAsia="MS Mincho"/>
          <w:sz w:val="21"/>
          <w:szCs w:val="21"/>
        </w:rPr>
        <w:t>.</w:t>
      </w:r>
      <w:r w:rsidRPr="00705D24">
        <w:rPr>
          <w:rFonts w:eastAsia="MS Mincho"/>
          <w:sz w:val="21"/>
          <w:szCs w:val="21"/>
        </w:rPr>
        <w:tab/>
      </w:r>
      <w:r w:rsidR="001F4FF0">
        <w:rPr>
          <w:rFonts w:eastAsia="MS Mincho"/>
          <w:sz w:val="21"/>
          <w:szCs w:val="21"/>
        </w:rPr>
        <w:t>Expiry</w:t>
      </w:r>
      <w:bookmarkEnd w:id="12"/>
    </w:p>
    <w:p w14:paraId="2BB4BA14" w14:textId="6A99A597" w:rsidR="005C0507" w:rsidRDefault="00C3776A" w:rsidP="005C0507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ind w:left="1008"/>
        <w:jc w:val="both"/>
        <w:textAlignment w:val="baseline"/>
        <w:rPr>
          <w:sz w:val="21"/>
          <w:szCs w:val="21"/>
          <w:lang w:val="en-AU"/>
        </w:rPr>
      </w:pPr>
      <w:r>
        <w:rPr>
          <w:sz w:val="21"/>
          <w:szCs w:val="21"/>
        </w:rPr>
        <w:t>This Order expires on 31 December</w:t>
      </w:r>
      <w:r w:rsidR="00275B62">
        <w:rPr>
          <w:sz w:val="21"/>
          <w:szCs w:val="21"/>
        </w:rPr>
        <w:t>,</w:t>
      </w:r>
      <w:r>
        <w:rPr>
          <w:sz w:val="21"/>
          <w:szCs w:val="21"/>
        </w:rPr>
        <w:t xml:space="preserve"> 2022</w:t>
      </w:r>
      <w:r w:rsidR="005C0507">
        <w:rPr>
          <w:sz w:val="21"/>
          <w:szCs w:val="21"/>
        </w:rPr>
        <w:t>.</w:t>
      </w:r>
    </w:p>
    <w:p w14:paraId="57848676" w14:textId="77777777" w:rsidR="00D62439" w:rsidRDefault="00D62439">
      <w:pPr>
        <w:spacing w:before="0" w:after="160" w:line="259" w:lineRule="auto"/>
        <w:jc w:val="left"/>
        <w:rPr>
          <w:sz w:val="21"/>
          <w:szCs w:val="21"/>
          <w:lang w:val="en-AU"/>
        </w:rPr>
      </w:pPr>
    </w:p>
    <w:p w14:paraId="12273476" w14:textId="77777777" w:rsidR="00D62439" w:rsidRPr="00EE7E91" w:rsidRDefault="00D62439" w:rsidP="00D62439">
      <w:pPr>
        <w:pStyle w:val="MarginalNoteRev"/>
        <w:tabs>
          <w:tab w:val="clear" w:pos="576"/>
        </w:tabs>
        <w:spacing w:before="120"/>
        <w:ind w:left="994" w:firstLine="0"/>
        <w:jc w:val="center"/>
        <w:rPr>
          <w:spacing w:val="-3"/>
          <w:sz w:val="21"/>
          <w:szCs w:val="21"/>
        </w:rPr>
      </w:pPr>
      <w:bookmarkStart w:id="13" w:name="_Toc456345907"/>
      <w:bookmarkStart w:id="14" w:name="_Toc494959927"/>
      <w:bookmarkStart w:id="15" w:name="_Toc7523694"/>
      <w:bookmarkStart w:id="16" w:name="_Toc78376300"/>
      <w:r w:rsidRPr="00EE7E91">
        <w:rPr>
          <w:spacing w:val="-3"/>
          <w:sz w:val="21"/>
          <w:szCs w:val="21"/>
        </w:rPr>
        <w:t>SCHEDULE</w:t>
      </w:r>
      <w:bookmarkEnd w:id="13"/>
      <w:bookmarkEnd w:id="14"/>
      <w:bookmarkEnd w:id="15"/>
      <w:bookmarkEnd w:id="16"/>
    </w:p>
    <w:p w14:paraId="0514534F" w14:textId="77777777" w:rsidR="00D62439" w:rsidRPr="001358E9" w:rsidRDefault="00D62439" w:rsidP="00D62439">
      <w:pPr>
        <w:spacing w:before="60" w:after="240"/>
        <w:ind w:left="994"/>
        <w:rPr>
          <w:i/>
          <w:sz w:val="20"/>
        </w:rPr>
      </w:pPr>
      <w:r w:rsidRPr="009E6468">
        <w:rPr>
          <w:i/>
          <w:sz w:val="20"/>
        </w:rPr>
        <w:t>(paragraph 2)</w:t>
      </w:r>
    </w:p>
    <w:tbl>
      <w:tblPr>
        <w:tblW w:w="4950" w:type="dxa"/>
        <w:jc w:val="center"/>
        <w:tblLook w:val="04A0" w:firstRow="1" w:lastRow="0" w:firstColumn="1" w:lastColumn="0" w:noHBand="0" w:noVBand="1"/>
      </w:tblPr>
      <w:tblGrid>
        <w:gridCol w:w="4011"/>
        <w:gridCol w:w="939"/>
      </w:tblGrid>
      <w:tr w:rsidR="00D62439" w:rsidRPr="0065523C" w14:paraId="1BA18E8D" w14:textId="77777777" w:rsidTr="00C3776A">
        <w:trPr>
          <w:trHeight w:hRule="exact" w:val="360"/>
          <w:tblHeader/>
          <w:jc w:val="center"/>
        </w:trPr>
        <w:tc>
          <w:tcPr>
            <w:tcW w:w="4011" w:type="dxa"/>
          </w:tcPr>
          <w:p w14:paraId="77CCB944" w14:textId="77777777" w:rsidR="00D62439" w:rsidRPr="005A76EE" w:rsidRDefault="00D62439" w:rsidP="00397C2F">
            <w:pPr>
              <w:spacing w:before="0" w:after="0"/>
              <w:rPr>
                <w:b/>
                <w:bCs/>
                <w:i/>
                <w:color w:val="000000"/>
                <w:sz w:val="20"/>
              </w:rPr>
            </w:pPr>
            <w:r w:rsidRPr="005A76EE">
              <w:rPr>
                <w:b/>
                <w:bCs/>
                <w:i/>
                <w:color w:val="000000"/>
                <w:sz w:val="20"/>
              </w:rPr>
              <w:t>Description</w:t>
            </w:r>
          </w:p>
        </w:tc>
        <w:tc>
          <w:tcPr>
            <w:tcW w:w="939" w:type="dxa"/>
            <w:shd w:val="clear" w:color="auto" w:fill="auto"/>
            <w:noWrap/>
            <w:hideMark/>
          </w:tcPr>
          <w:p w14:paraId="03EC4F0E" w14:textId="77777777" w:rsidR="00D62439" w:rsidRPr="005A76EE" w:rsidRDefault="00D62439" w:rsidP="00397C2F">
            <w:pPr>
              <w:spacing w:before="0" w:after="0"/>
              <w:rPr>
                <w:b/>
                <w:bCs/>
                <w:i/>
                <w:color w:val="000000"/>
                <w:sz w:val="20"/>
              </w:rPr>
            </w:pPr>
            <w:r w:rsidRPr="005A76EE">
              <w:rPr>
                <w:b/>
                <w:bCs/>
                <w:i/>
                <w:color w:val="000000"/>
                <w:sz w:val="20"/>
              </w:rPr>
              <w:t>Quantity</w:t>
            </w:r>
          </w:p>
        </w:tc>
      </w:tr>
      <w:tr w:rsidR="00D62439" w:rsidRPr="0065523C" w14:paraId="034BE1F8" w14:textId="77777777" w:rsidTr="00C3776A">
        <w:trPr>
          <w:trHeight w:hRule="exact" w:val="331"/>
          <w:jc w:val="center"/>
        </w:trPr>
        <w:tc>
          <w:tcPr>
            <w:tcW w:w="4011" w:type="dxa"/>
          </w:tcPr>
          <w:p w14:paraId="1FE66F1F" w14:textId="714B8CD1" w:rsidR="00D62439" w:rsidRPr="005B1ACE" w:rsidRDefault="00C3776A" w:rsidP="00397C2F">
            <w:pPr>
              <w:spacing w:before="0" w:after="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Chest Freezer</w:t>
            </w:r>
          </w:p>
        </w:tc>
        <w:tc>
          <w:tcPr>
            <w:tcW w:w="939" w:type="dxa"/>
            <w:shd w:val="clear" w:color="auto" w:fill="auto"/>
            <w:noWrap/>
          </w:tcPr>
          <w:p w14:paraId="6641BF11" w14:textId="77777777" w:rsidR="00D62439" w:rsidRPr="005B1ACE" w:rsidRDefault="00D62439" w:rsidP="00397C2F">
            <w:pPr>
              <w:spacing w:before="0" w:after="0"/>
              <w:rPr>
                <w:sz w:val="19"/>
                <w:szCs w:val="19"/>
              </w:rPr>
            </w:pPr>
            <w:r>
              <w:rPr>
                <w:rFonts w:eastAsia="Arial"/>
                <w:color w:val="3F4836"/>
                <w:position w:val="-2"/>
                <w:sz w:val="19"/>
                <w:szCs w:val="19"/>
              </w:rPr>
              <w:t>1</w:t>
            </w:r>
          </w:p>
        </w:tc>
      </w:tr>
      <w:tr w:rsidR="00D62439" w:rsidRPr="0065523C" w14:paraId="4443B334" w14:textId="77777777" w:rsidTr="00C3776A">
        <w:trPr>
          <w:trHeight w:hRule="exact" w:val="331"/>
          <w:jc w:val="center"/>
        </w:trPr>
        <w:tc>
          <w:tcPr>
            <w:tcW w:w="4011" w:type="dxa"/>
          </w:tcPr>
          <w:p w14:paraId="1128A510" w14:textId="50B41A35" w:rsidR="00D62439" w:rsidRPr="005B1ACE" w:rsidRDefault="00C3776A" w:rsidP="00397C2F">
            <w:pPr>
              <w:spacing w:before="0" w:after="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Cash Register </w:t>
            </w:r>
          </w:p>
        </w:tc>
        <w:tc>
          <w:tcPr>
            <w:tcW w:w="939" w:type="dxa"/>
            <w:shd w:val="clear" w:color="auto" w:fill="auto"/>
            <w:noWrap/>
          </w:tcPr>
          <w:p w14:paraId="5F51129B" w14:textId="77777777" w:rsidR="00D62439" w:rsidRPr="005B1ACE" w:rsidRDefault="00D62439" w:rsidP="00397C2F">
            <w:pPr>
              <w:spacing w:before="0" w:after="0"/>
              <w:rPr>
                <w:rFonts w:eastAsia="Arial"/>
                <w:color w:val="3F4836"/>
                <w:sz w:val="19"/>
                <w:szCs w:val="19"/>
              </w:rPr>
            </w:pPr>
            <w:r>
              <w:rPr>
                <w:rFonts w:eastAsia="Arial"/>
                <w:color w:val="3F4836"/>
                <w:sz w:val="19"/>
                <w:szCs w:val="19"/>
              </w:rPr>
              <w:t>1</w:t>
            </w:r>
          </w:p>
        </w:tc>
      </w:tr>
      <w:tr w:rsidR="00D62439" w:rsidRPr="0065523C" w14:paraId="3F230B78" w14:textId="77777777" w:rsidTr="00C3776A">
        <w:trPr>
          <w:trHeight w:hRule="exact" w:val="331"/>
          <w:jc w:val="center"/>
        </w:trPr>
        <w:tc>
          <w:tcPr>
            <w:tcW w:w="4011" w:type="dxa"/>
          </w:tcPr>
          <w:p w14:paraId="743EA522" w14:textId="39109D54" w:rsidR="00D62439" w:rsidRPr="005B1ACE" w:rsidRDefault="00C3776A" w:rsidP="00397C2F">
            <w:pPr>
              <w:spacing w:before="0" w:after="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Ice Cooler</w:t>
            </w:r>
          </w:p>
        </w:tc>
        <w:tc>
          <w:tcPr>
            <w:tcW w:w="939" w:type="dxa"/>
            <w:shd w:val="clear" w:color="auto" w:fill="auto"/>
            <w:noWrap/>
          </w:tcPr>
          <w:p w14:paraId="225201FD" w14:textId="166A8A67" w:rsidR="00D62439" w:rsidRPr="005B1ACE" w:rsidRDefault="00C3776A" w:rsidP="00397C2F">
            <w:pPr>
              <w:spacing w:before="0" w:after="0"/>
              <w:rPr>
                <w:rFonts w:eastAsia="Arial"/>
                <w:color w:val="3F4836"/>
                <w:sz w:val="19"/>
                <w:szCs w:val="19"/>
              </w:rPr>
            </w:pPr>
            <w:r>
              <w:rPr>
                <w:rFonts w:eastAsia="Arial"/>
                <w:color w:val="3F4836"/>
                <w:sz w:val="19"/>
                <w:szCs w:val="19"/>
              </w:rPr>
              <w:t>3</w:t>
            </w:r>
          </w:p>
        </w:tc>
      </w:tr>
      <w:tr w:rsidR="00D62439" w:rsidRPr="0065523C" w14:paraId="5909E5C3" w14:textId="77777777" w:rsidTr="00C3776A">
        <w:trPr>
          <w:trHeight w:hRule="exact" w:val="331"/>
          <w:jc w:val="center"/>
        </w:trPr>
        <w:tc>
          <w:tcPr>
            <w:tcW w:w="4011" w:type="dxa"/>
          </w:tcPr>
          <w:p w14:paraId="3E7BDC27" w14:textId="7CCB4CA9" w:rsidR="00D62439" w:rsidRPr="005B1ACE" w:rsidRDefault="00C3776A" w:rsidP="00397C2F">
            <w:pPr>
              <w:spacing w:before="0" w:after="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20” Open Sign</w:t>
            </w:r>
          </w:p>
        </w:tc>
        <w:tc>
          <w:tcPr>
            <w:tcW w:w="939" w:type="dxa"/>
            <w:shd w:val="clear" w:color="auto" w:fill="auto"/>
            <w:noWrap/>
          </w:tcPr>
          <w:p w14:paraId="30B98AAD" w14:textId="77777777" w:rsidR="00D62439" w:rsidRPr="005B1ACE" w:rsidRDefault="00D62439" w:rsidP="00397C2F">
            <w:pPr>
              <w:spacing w:before="0" w:after="0"/>
              <w:rPr>
                <w:rFonts w:eastAsia="Arial"/>
                <w:color w:val="3F4836"/>
                <w:sz w:val="19"/>
                <w:szCs w:val="19"/>
              </w:rPr>
            </w:pPr>
            <w:r>
              <w:rPr>
                <w:rFonts w:eastAsia="Arial"/>
                <w:color w:val="3F4836"/>
                <w:sz w:val="19"/>
                <w:szCs w:val="19"/>
              </w:rPr>
              <w:t>1</w:t>
            </w:r>
          </w:p>
        </w:tc>
      </w:tr>
      <w:tr w:rsidR="00D62439" w:rsidRPr="0065523C" w14:paraId="59980F47" w14:textId="77777777" w:rsidTr="00C3776A">
        <w:trPr>
          <w:trHeight w:hRule="exact" w:val="331"/>
          <w:jc w:val="center"/>
        </w:trPr>
        <w:tc>
          <w:tcPr>
            <w:tcW w:w="4011" w:type="dxa"/>
          </w:tcPr>
          <w:p w14:paraId="6BC05EA7" w14:textId="649A85F2" w:rsidR="00D62439" w:rsidRPr="005B1ACE" w:rsidRDefault="00C3776A" w:rsidP="00397C2F">
            <w:pPr>
              <w:spacing w:before="0" w:after="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lastRenderedPageBreak/>
              <w:t>26” Open Sign</w:t>
            </w:r>
          </w:p>
        </w:tc>
        <w:tc>
          <w:tcPr>
            <w:tcW w:w="939" w:type="dxa"/>
            <w:shd w:val="clear" w:color="auto" w:fill="auto"/>
            <w:noWrap/>
          </w:tcPr>
          <w:p w14:paraId="4DFC0D53" w14:textId="77777777" w:rsidR="00D62439" w:rsidRPr="005B1ACE" w:rsidRDefault="00D62439" w:rsidP="00397C2F">
            <w:pPr>
              <w:spacing w:before="0" w:after="0"/>
              <w:rPr>
                <w:rFonts w:eastAsia="Arial"/>
                <w:color w:val="3F4836"/>
                <w:sz w:val="19"/>
                <w:szCs w:val="19"/>
              </w:rPr>
            </w:pPr>
            <w:r>
              <w:rPr>
                <w:rFonts w:eastAsia="Arial"/>
                <w:color w:val="3F4836"/>
                <w:sz w:val="19"/>
                <w:szCs w:val="19"/>
              </w:rPr>
              <w:t>1</w:t>
            </w:r>
          </w:p>
        </w:tc>
      </w:tr>
      <w:tr w:rsidR="00C3776A" w:rsidRPr="0065523C" w14:paraId="46B8DA85" w14:textId="77777777" w:rsidTr="00C3776A">
        <w:trPr>
          <w:trHeight w:hRule="exact" w:val="331"/>
          <w:jc w:val="center"/>
        </w:trPr>
        <w:tc>
          <w:tcPr>
            <w:tcW w:w="4011" w:type="dxa"/>
          </w:tcPr>
          <w:p w14:paraId="12CC9759" w14:textId="70AE4313" w:rsidR="00C3776A" w:rsidRDefault="00C3776A" w:rsidP="00397C2F">
            <w:pPr>
              <w:spacing w:before="0" w:after="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Air Conditioner</w:t>
            </w:r>
          </w:p>
        </w:tc>
        <w:tc>
          <w:tcPr>
            <w:tcW w:w="939" w:type="dxa"/>
            <w:shd w:val="clear" w:color="auto" w:fill="auto"/>
            <w:noWrap/>
          </w:tcPr>
          <w:p w14:paraId="4DD6DBBE" w14:textId="68501487" w:rsidR="00C3776A" w:rsidRDefault="00C3776A" w:rsidP="00397C2F">
            <w:pPr>
              <w:spacing w:before="0" w:after="0"/>
              <w:rPr>
                <w:rFonts w:eastAsia="Arial"/>
                <w:color w:val="3F4836"/>
                <w:sz w:val="19"/>
                <w:szCs w:val="19"/>
              </w:rPr>
            </w:pPr>
            <w:r>
              <w:rPr>
                <w:rFonts w:eastAsia="Arial"/>
                <w:color w:val="3F4836"/>
                <w:sz w:val="19"/>
                <w:szCs w:val="19"/>
              </w:rPr>
              <w:t>1</w:t>
            </w:r>
          </w:p>
        </w:tc>
      </w:tr>
      <w:tr w:rsidR="00C3776A" w:rsidRPr="0065523C" w14:paraId="53E6FBCC" w14:textId="77777777" w:rsidTr="00C3776A">
        <w:trPr>
          <w:trHeight w:hRule="exact" w:val="331"/>
          <w:jc w:val="center"/>
        </w:trPr>
        <w:tc>
          <w:tcPr>
            <w:tcW w:w="4011" w:type="dxa"/>
          </w:tcPr>
          <w:p w14:paraId="20276367" w14:textId="6EF36812" w:rsidR="00C3776A" w:rsidRDefault="00C3776A" w:rsidP="00397C2F">
            <w:pPr>
              <w:spacing w:before="0" w:after="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Snack Display Rack</w:t>
            </w:r>
          </w:p>
        </w:tc>
        <w:tc>
          <w:tcPr>
            <w:tcW w:w="939" w:type="dxa"/>
            <w:shd w:val="clear" w:color="auto" w:fill="auto"/>
            <w:noWrap/>
          </w:tcPr>
          <w:p w14:paraId="221D2A28" w14:textId="0AEC799F" w:rsidR="00C3776A" w:rsidRDefault="00C3776A" w:rsidP="00397C2F">
            <w:pPr>
              <w:spacing w:before="0" w:after="0"/>
              <w:rPr>
                <w:rFonts w:eastAsia="Arial"/>
                <w:color w:val="3F4836"/>
                <w:sz w:val="19"/>
                <w:szCs w:val="19"/>
              </w:rPr>
            </w:pPr>
            <w:r>
              <w:rPr>
                <w:rFonts w:eastAsia="Arial"/>
                <w:color w:val="3F4836"/>
                <w:sz w:val="19"/>
                <w:szCs w:val="19"/>
              </w:rPr>
              <w:t>6</w:t>
            </w:r>
          </w:p>
        </w:tc>
      </w:tr>
      <w:tr w:rsidR="00C3776A" w:rsidRPr="0065523C" w14:paraId="1193334F" w14:textId="77777777" w:rsidTr="00C3776A">
        <w:trPr>
          <w:trHeight w:hRule="exact" w:val="331"/>
          <w:jc w:val="center"/>
        </w:trPr>
        <w:tc>
          <w:tcPr>
            <w:tcW w:w="4011" w:type="dxa"/>
          </w:tcPr>
          <w:p w14:paraId="2DD15E45" w14:textId="097A4705" w:rsidR="00C3776A" w:rsidRDefault="00C3776A" w:rsidP="00397C2F">
            <w:pPr>
              <w:spacing w:before="0" w:after="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Display Freezer</w:t>
            </w:r>
          </w:p>
        </w:tc>
        <w:tc>
          <w:tcPr>
            <w:tcW w:w="939" w:type="dxa"/>
            <w:shd w:val="clear" w:color="auto" w:fill="auto"/>
            <w:noWrap/>
          </w:tcPr>
          <w:p w14:paraId="541A5747" w14:textId="1D62C177" w:rsidR="00C3776A" w:rsidRDefault="00C3776A" w:rsidP="00397C2F">
            <w:pPr>
              <w:spacing w:before="0" w:after="0"/>
              <w:rPr>
                <w:rFonts w:eastAsia="Arial"/>
                <w:color w:val="3F4836"/>
                <w:sz w:val="19"/>
                <w:szCs w:val="19"/>
              </w:rPr>
            </w:pPr>
            <w:r>
              <w:rPr>
                <w:rFonts w:eastAsia="Arial"/>
                <w:color w:val="3F4836"/>
                <w:sz w:val="19"/>
                <w:szCs w:val="19"/>
              </w:rPr>
              <w:t xml:space="preserve">2 </w:t>
            </w:r>
          </w:p>
        </w:tc>
      </w:tr>
      <w:tr w:rsidR="00C3776A" w:rsidRPr="0065523C" w14:paraId="3624885A" w14:textId="77777777" w:rsidTr="00C3776A">
        <w:trPr>
          <w:trHeight w:hRule="exact" w:val="331"/>
          <w:jc w:val="center"/>
        </w:trPr>
        <w:tc>
          <w:tcPr>
            <w:tcW w:w="4011" w:type="dxa"/>
          </w:tcPr>
          <w:p w14:paraId="07F8BC37" w14:textId="5AC16B02" w:rsidR="00C3776A" w:rsidRDefault="00C3776A" w:rsidP="00397C2F">
            <w:pPr>
              <w:spacing w:before="0" w:after="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36” Glass Door</w:t>
            </w:r>
          </w:p>
        </w:tc>
        <w:tc>
          <w:tcPr>
            <w:tcW w:w="939" w:type="dxa"/>
            <w:shd w:val="clear" w:color="auto" w:fill="auto"/>
            <w:noWrap/>
          </w:tcPr>
          <w:p w14:paraId="6C593A75" w14:textId="49330843" w:rsidR="00C3776A" w:rsidRDefault="00C3776A" w:rsidP="00397C2F">
            <w:pPr>
              <w:spacing w:before="0" w:after="0"/>
              <w:rPr>
                <w:rFonts w:eastAsia="Arial"/>
                <w:color w:val="3F4836"/>
                <w:sz w:val="19"/>
                <w:szCs w:val="19"/>
              </w:rPr>
            </w:pPr>
            <w:r>
              <w:rPr>
                <w:rFonts w:eastAsia="Arial"/>
                <w:color w:val="3F4836"/>
                <w:sz w:val="19"/>
                <w:szCs w:val="19"/>
              </w:rPr>
              <w:t>1</w:t>
            </w:r>
          </w:p>
        </w:tc>
      </w:tr>
      <w:tr w:rsidR="00C3776A" w:rsidRPr="0065523C" w14:paraId="619E00F3" w14:textId="77777777" w:rsidTr="00C3776A">
        <w:trPr>
          <w:trHeight w:hRule="exact" w:val="331"/>
          <w:jc w:val="center"/>
        </w:trPr>
        <w:tc>
          <w:tcPr>
            <w:tcW w:w="4011" w:type="dxa"/>
          </w:tcPr>
          <w:p w14:paraId="79C3E6BB" w14:textId="16F5A52D" w:rsidR="00C3776A" w:rsidRDefault="00C3776A" w:rsidP="00397C2F">
            <w:pPr>
              <w:spacing w:before="0" w:after="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Candy Dispenser</w:t>
            </w:r>
          </w:p>
        </w:tc>
        <w:tc>
          <w:tcPr>
            <w:tcW w:w="939" w:type="dxa"/>
            <w:shd w:val="clear" w:color="auto" w:fill="auto"/>
            <w:noWrap/>
          </w:tcPr>
          <w:p w14:paraId="6B777A5C" w14:textId="68CE709C" w:rsidR="00C3776A" w:rsidRDefault="00C3776A" w:rsidP="00397C2F">
            <w:pPr>
              <w:spacing w:before="0" w:after="0"/>
              <w:rPr>
                <w:rFonts w:eastAsia="Arial"/>
                <w:color w:val="3F4836"/>
                <w:sz w:val="19"/>
                <w:szCs w:val="19"/>
              </w:rPr>
            </w:pPr>
            <w:r>
              <w:rPr>
                <w:rFonts w:eastAsia="Arial"/>
                <w:color w:val="3F4836"/>
                <w:sz w:val="19"/>
                <w:szCs w:val="19"/>
              </w:rPr>
              <w:t>2</w:t>
            </w:r>
          </w:p>
        </w:tc>
      </w:tr>
      <w:tr w:rsidR="00C3776A" w:rsidRPr="0065523C" w14:paraId="3CEA7D21" w14:textId="77777777" w:rsidTr="00C3776A">
        <w:trPr>
          <w:trHeight w:hRule="exact" w:val="331"/>
          <w:jc w:val="center"/>
        </w:trPr>
        <w:tc>
          <w:tcPr>
            <w:tcW w:w="4011" w:type="dxa"/>
          </w:tcPr>
          <w:p w14:paraId="562CA707" w14:textId="550E808E" w:rsidR="00C3776A" w:rsidRDefault="00C3776A" w:rsidP="00397C2F">
            <w:pPr>
              <w:spacing w:before="0" w:after="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Display Beverage Cooler</w:t>
            </w:r>
          </w:p>
        </w:tc>
        <w:tc>
          <w:tcPr>
            <w:tcW w:w="939" w:type="dxa"/>
            <w:shd w:val="clear" w:color="auto" w:fill="auto"/>
            <w:noWrap/>
          </w:tcPr>
          <w:p w14:paraId="0A10ADDC" w14:textId="3A00C2A9" w:rsidR="00C3776A" w:rsidRDefault="00C3776A" w:rsidP="00397C2F">
            <w:pPr>
              <w:spacing w:before="0" w:after="0"/>
              <w:rPr>
                <w:rFonts w:eastAsia="Arial"/>
                <w:color w:val="3F4836"/>
                <w:sz w:val="19"/>
                <w:szCs w:val="19"/>
              </w:rPr>
            </w:pPr>
            <w:r>
              <w:rPr>
                <w:rFonts w:eastAsia="Arial"/>
                <w:color w:val="3F4836"/>
                <w:sz w:val="19"/>
                <w:szCs w:val="19"/>
              </w:rPr>
              <w:t>1</w:t>
            </w:r>
          </w:p>
        </w:tc>
      </w:tr>
      <w:tr w:rsidR="00C3776A" w:rsidRPr="0065523C" w14:paraId="34956540" w14:textId="77777777" w:rsidTr="00C3776A">
        <w:trPr>
          <w:trHeight w:hRule="exact" w:val="331"/>
          <w:jc w:val="center"/>
        </w:trPr>
        <w:tc>
          <w:tcPr>
            <w:tcW w:w="4011" w:type="dxa"/>
          </w:tcPr>
          <w:p w14:paraId="6D51D6AF" w14:textId="547D9EF8" w:rsidR="00C3776A" w:rsidRDefault="00C3776A" w:rsidP="00397C2F">
            <w:pPr>
              <w:spacing w:before="0" w:after="0"/>
              <w:jc w:val="both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Desk Set</w:t>
            </w:r>
          </w:p>
        </w:tc>
        <w:tc>
          <w:tcPr>
            <w:tcW w:w="939" w:type="dxa"/>
            <w:shd w:val="clear" w:color="auto" w:fill="auto"/>
            <w:noWrap/>
          </w:tcPr>
          <w:p w14:paraId="77A5F42D" w14:textId="72487924" w:rsidR="00C3776A" w:rsidRDefault="00C3776A" w:rsidP="00397C2F">
            <w:pPr>
              <w:spacing w:before="0" w:after="0"/>
              <w:rPr>
                <w:rFonts w:eastAsia="Arial"/>
                <w:color w:val="3F4836"/>
                <w:sz w:val="19"/>
                <w:szCs w:val="19"/>
              </w:rPr>
            </w:pPr>
            <w:r>
              <w:rPr>
                <w:rFonts w:eastAsia="Arial"/>
                <w:color w:val="3F4836"/>
                <w:sz w:val="19"/>
                <w:szCs w:val="19"/>
              </w:rPr>
              <w:t>1</w:t>
            </w:r>
          </w:p>
        </w:tc>
      </w:tr>
    </w:tbl>
    <w:p w14:paraId="10A299CB" w14:textId="77777777" w:rsidR="00917E9E" w:rsidRDefault="00917E9E" w:rsidP="00795B87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spacing w:before="0"/>
        <w:ind w:left="1008"/>
        <w:jc w:val="both"/>
        <w:textAlignment w:val="baseline"/>
        <w:rPr>
          <w:sz w:val="21"/>
          <w:szCs w:val="21"/>
          <w:lang w:val="en-AU"/>
        </w:rPr>
      </w:pPr>
    </w:p>
    <w:p w14:paraId="48F2CB26" w14:textId="77777777" w:rsidR="00795B87" w:rsidRPr="00DA57FF" w:rsidRDefault="00795B87" w:rsidP="00795B87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spacing w:before="0"/>
        <w:ind w:left="1008"/>
        <w:jc w:val="both"/>
        <w:textAlignment w:val="baseline"/>
        <w:rPr>
          <w:sz w:val="21"/>
          <w:szCs w:val="21"/>
          <w:lang w:val="en-AU"/>
        </w:rPr>
      </w:pPr>
    </w:p>
    <w:p w14:paraId="256858CF" w14:textId="77777777" w:rsidR="00713529" w:rsidRPr="009E6468" w:rsidRDefault="00451E01" w:rsidP="00887018">
      <w:pPr>
        <w:tabs>
          <w:tab w:val="left" w:pos="-720"/>
          <w:tab w:val="left" w:pos="5130"/>
          <w:tab w:val="left" w:pos="6480"/>
        </w:tabs>
        <w:suppressAutoHyphens/>
        <w:spacing w:after="0"/>
        <w:jc w:val="both"/>
        <w:rPr>
          <w:b/>
          <w:sz w:val="21"/>
          <w:szCs w:val="21"/>
        </w:rPr>
      </w:pPr>
      <w:r w:rsidRPr="009E6468">
        <w:rPr>
          <w:spacing w:val="-3"/>
          <w:sz w:val="21"/>
          <w:szCs w:val="21"/>
        </w:rPr>
        <w:t xml:space="preserve">Made by the Governor acting </w:t>
      </w:r>
      <w:r w:rsidR="00E82831" w:rsidRPr="009E6468">
        <w:rPr>
          <w:spacing w:val="-3"/>
          <w:sz w:val="21"/>
          <w:szCs w:val="21"/>
        </w:rPr>
        <w:t>on the advice of Cabinet this</w:t>
      </w:r>
      <w:r w:rsidR="006E0BFA">
        <w:rPr>
          <w:spacing w:val="-3"/>
          <w:sz w:val="21"/>
          <w:szCs w:val="21"/>
        </w:rPr>
        <w:t xml:space="preserve"> 15th </w:t>
      </w:r>
      <w:r w:rsidR="00611DC1" w:rsidRPr="009E6468">
        <w:rPr>
          <w:spacing w:val="-3"/>
          <w:sz w:val="21"/>
          <w:szCs w:val="21"/>
        </w:rPr>
        <w:t>day of</w:t>
      </w:r>
      <w:r w:rsidR="006E0BFA">
        <w:rPr>
          <w:spacing w:val="-3"/>
          <w:sz w:val="21"/>
          <w:szCs w:val="21"/>
        </w:rPr>
        <w:t xml:space="preserve"> July</w:t>
      </w:r>
      <w:r w:rsidR="00731F57" w:rsidRPr="009E6468">
        <w:rPr>
          <w:spacing w:val="-3"/>
          <w:sz w:val="21"/>
          <w:szCs w:val="21"/>
        </w:rPr>
        <w:t xml:space="preserve">, </w:t>
      </w:r>
      <w:r w:rsidR="00DB1213" w:rsidRPr="009E6468">
        <w:rPr>
          <w:spacing w:val="-3"/>
          <w:sz w:val="21"/>
          <w:szCs w:val="21"/>
        </w:rPr>
        <w:t>20</w:t>
      </w:r>
      <w:r w:rsidR="006E0BFA">
        <w:rPr>
          <w:spacing w:val="-3"/>
          <w:sz w:val="21"/>
          <w:szCs w:val="21"/>
        </w:rPr>
        <w:t>2</w:t>
      </w:r>
      <w:r w:rsidR="00DB1213" w:rsidRPr="009E6468">
        <w:rPr>
          <w:spacing w:val="-3"/>
          <w:sz w:val="21"/>
          <w:szCs w:val="21"/>
        </w:rPr>
        <w:t>1</w:t>
      </w:r>
      <w:r w:rsidRPr="009E6468">
        <w:rPr>
          <w:spacing w:val="-3"/>
          <w:sz w:val="21"/>
          <w:szCs w:val="21"/>
        </w:rPr>
        <w:t>.</w:t>
      </w:r>
    </w:p>
    <w:p w14:paraId="2F23B52C" w14:textId="77777777" w:rsidR="009E2685" w:rsidRPr="009E6468" w:rsidRDefault="009E2685" w:rsidP="00C437A0">
      <w:pPr>
        <w:spacing w:before="0" w:after="0"/>
        <w:jc w:val="right"/>
        <w:rPr>
          <w:rFonts w:eastAsiaTheme="minorHAnsi"/>
          <w:b/>
          <w:sz w:val="21"/>
          <w:szCs w:val="21"/>
          <w:lang w:val="en-AU"/>
        </w:rPr>
      </w:pPr>
    </w:p>
    <w:p w14:paraId="07EA26C4" w14:textId="77777777" w:rsidR="009E6468" w:rsidRPr="009E6468" w:rsidRDefault="009E6468" w:rsidP="00664594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b/>
          <w:spacing w:val="-3"/>
          <w:sz w:val="21"/>
          <w:szCs w:val="21"/>
        </w:rPr>
      </w:pPr>
    </w:p>
    <w:p w14:paraId="3CDDCF25" w14:textId="77777777" w:rsidR="00664594" w:rsidRPr="009E6468" w:rsidRDefault="00664594" w:rsidP="00664594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spacing w:val="-3"/>
          <w:sz w:val="21"/>
          <w:szCs w:val="21"/>
        </w:rPr>
      </w:pPr>
      <w:r w:rsidRPr="009E6468">
        <w:rPr>
          <w:b/>
          <w:spacing w:val="-3"/>
          <w:sz w:val="21"/>
          <w:szCs w:val="21"/>
        </w:rPr>
        <w:t>CLERK OF CABINET</w:t>
      </w:r>
    </w:p>
    <w:p w14:paraId="2460A326" w14:textId="77777777" w:rsidR="009E2685" w:rsidRPr="009E6468" w:rsidRDefault="009E2685" w:rsidP="00887018">
      <w:pPr>
        <w:spacing w:before="0"/>
        <w:jc w:val="right"/>
        <w:rPr>
          <w:rFonts w:eastAsiaTheme="minorHAnsi"/>
          <w:sz w:val="21"/>
          <w:szCs w:val="21"/>
          <w:lang w:val="en-AU"/>
        </w:rPr>
      </w:pPr>
    </w:p>
    <w:p w14:paraId="2A5FA114" w14:textId="77777777" w:rsidR="00451E01" w:rsidRDefault="00451E01" w:rsidP="00887018">
      <w:pPr>
        <w:tabs>
          <w:tab w:val="left" w:pos="-720"/>
          <w:tab w:val="left" w:pos="3600"/>
          <w:tab w:val="left" w:pos="5580"/>
        </w:tabs>
        <w:suppressAutoHyphens/>
        <w:spacing w:before="0" w:after="0"/>
        <w:jc w:val="both"/>
        <w:rPr>
          <w:spacing w:val="-3"/>
          <w:sz w:val="21"/>
          <w:szCs w:val="21"/>
        </w:rPr>
      </w:pPr>
      <w:r w:rsidRPr="009E6468">
        <w:rPr>
          <w:spacing w:val="-3"/>
          <w:sz w:val="21"/>
          <w:szCs w:val="21"/>
        </w:rPr>
        <w:t>Published by exh</w:t>
      </w:r>
      <w:r w:rsidR="002A6C3C" w:rsidRPr="009E6468">
        <w:rPr>
          <w:spacing w:val="-3"/>
          <w:sz w:val="21"/>
          <w:szCs w:val="21"/>
        </w:rPr>
        <w:t xml:space="preserve">ibition by the Clerk of </w:t>
      </w:r>
      <w:r w:rsidR="00580EE8" w:rsidRPr="009E6468">
        <w:rPr>
          <w:spacing w:val="-3"/>
          <w:sz w:val="21"/>
          <w:szCs w:val="21"/>
        </w:rPr>
        <w:t>Cabinet at</w:t>
      </w:r>
      <w:r w:rsidRPr="009E6468">
        <w:rPr>
          <w:spacing w:val="-3"/>
          <w:sz w:val="21"/>
          <w:szCs w:val="21"/>
        </w:rPr>
        <w:t xml:space="preserve"> the Office of the Legislature, </w:t>
      </w:r>
      <w:proofErr w:type="spellStart"/>
      <w:r w:rsidRPr="009E6468">
        <w:rPr>
          <w:spacing w:val="-3"/>
          <w:sz w:val="21"/>
          <w:szCs w:val="21"/>
        </w:rPr>
        <w:t>Farara</w:t>
      </w:r>
      <w:proofErr w:type="spellEnd"/>
      <w:r w:rsidRPr="009E6468">
        <w:rPr>
          <w:spacing w:val="-3"/>
          <w:sz w:val="21"/>
          <w:szCs w:val="21"/>
        </w:rPr>
        <w:t xml:space="preserve"> Plaza, Brades, </w:t>
      </w:r>
      <w:r w:rsidR="00DB1213" w:rsidRPr="009E6468">
        <w:rPr>
          <w:spacing w:val="-3"/>
          <w:sz w:val="21"/>
          <w:szCs w:val="21"/>
        </w:rPr>
        <w:t xml:space="preserve">MSR1110, </w:t>
      </w:r>
      <w:r w:rsidRPr="009E6468">
        <w:rPr>
          <w:spacing w:val="-3"/>
          <w:sz w:val="21"/>
          <w:szCs w:val="21"/>
        </w:rPr>
        <w:t>this</w:t>
      </w:r>
      <w:r w:rsidR="00664594" w:rsidRPr="009E6468">
        <w:rPr>
          <w:spacing w:val="-3"/>
          <w:sz w:val="21"/>
          <w:szCs w:val="21"/>
        </w:rPr>
        <w:t xml:space="preserve"> </w:t>
      </w:r>
      <w:r w:rsidR="009E6468" w:rsidRPr="009E6468">
        <w:rPr>
          <w:spacing w:val="-3"/>
          <w:sz w:val="21"/>
          <w:szCs w:val="21"/>
        </w:rPr>
        <w:tab/>
      </w:r>
      <w:r w:rsidR="00E3174F" w:rsidRPr="009E6468">
        <w:rPr>
          <w:spacing w:val="-3"/>
          <w:sz w:val="21"/>
          <w:szCs w:val="21"/>
        </w:rPr>
        <w:t xml:space="preserve"> </w:t>
      </w:r>
      <w:r w:rsidRPr="009E6468">
        <w:rPr>
          <w:spacing w:val="-3"/>
          <w:sz w:val="21"/>
          <w:szCs w:val="21"/>
        </w:rPr>
        <w:t xml:space="preserve">day </w:t>
      </w:r>
      <w:r w:rsidR="00664594" w:rsidRPr="009E6468">
        <w:rPr>
          <w:spacing w:val="-3"/>
          <w:sz w:val="21"/>
          <w:szCs w:val="21"/>
        </w:rPr>
        <w:t xml:space="preserve">of </w:t>
      </w:r>
      <w:r w:rsidR="009E6468" w:rsidRPr="009E6468">
        <w:rPr>
          <w:spacing w:val="-3"/>
          <w:sz w:val="21"/>
          <w:szCs w:val="21"/>
        </w:rPr>
        <w:tab/>
        <w:t>,</w:t>
      </w:r>
      <w:r w:rsidR="00351111">
        <w:rPr>
          <w:spacing w:val="-3"/>
          <w:sz w:val="21"/>
          <w:szCs w:val="21"/>
        </w:rPr>
        <w:t xml:space="preserve"> </w:t>
      </w:r>
      <w:r w:rsidR="00DB1213" w:rsidRPr="009E6468">
        <w:rPr>
          <w:spacing w:val="-3"/>
          <w:sz w:val="21"/>
          <w:szCs w:val="21"/>
        </w:rPr>
        <w:t>20</w:t>
      </w:r>
      <w:r w:rsidR="006E0BFA">
        <w:rPr>
          <w:spacing w:val="-3"/>
          <w:sz w:val="21"/>
          <w:szCs w:val="21"/>
        </w:rPr>
        <w:t>2</w:t>
      </w:r>
      <w:r w:rsidR="00DB1213" w:rsidRPr="009E6468">
        <w:rPr>
          <w:spacing w:val="-3"/>
          <w:sz w:val="21"/>
          <w:szCs w:val="21"/>
        </w:rPr>
        <w:t>1</w:t>
      </w:r>
      <w:r w:rsidRPr="009E6468">
        <w:rPr>
          <w:spacing w:val="-3"/>
          <w:sz w:val="21"/>
          <w:szCs w:val="21"/>
        </w:rPr>
        <w:t>.</w:t>
      </w:r>
    </w:p>
    <w:p w14:paraId="31B33F8D" w14:textId="77777777" w:rsidR="002906CA" w:rsidRDefault="002906CA" w:rsidP="00887018">
      <w:pPr>
        <w:spacing w:before="0" w:after="0"/>
        <w:jc w:val="right"/>
        <w:rPr>
          <w:rFonts w:eastAsiaTheme="minorHAnsi"/>
          <w:b/>
          <w:sz w:val="21"/>
          <w:szCs w:val="21"/>
          <w:lang w:val="en-AU"/>
        </w:rPr>
      </w:pPr>
    </w:p>
    <w:p w14:paraId="4499E268" w14:textId="77777777" w:rsidR="009E6468" w:rsidRDefault="009E6468" w:rsidP="009B252A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b/>
          <w:spacing w:val="-3"/>
          <w:sz w:val="21"/>
          <w:szCs w:val="21"/>
        </w:rPr>
      </w:pPr>
    </w:p>
    <w:p w14:paraId="5E8F95FB" w14:textId="77777777" w:rsidR="009B252A" w:rsidRDefault="009B252A" w:rsidP="009B252A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>CLERK OF CABINET</w:t>
      </w:r>
    </w:p>
    <w:sectPr w:rsidR="009B252A" w:rsidSect="00E02568">
      <w:headerReference w:type="first" r:id="rId12"/>
      <w:type w:val="continuous"/>
      <w:pgSz w:w="12240" w:h="15840" w:code="1"/>
      <w:pgMar w:top="2736" w:right="2837" w:bottom="1440" w:left="2837" w:header="1008" w:footer="1440" w:gutter="0"/>
      <w:pgNumType w:start="2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E47ECF" w14:textId="77777777" w:rsidR="00BE7AD1" w:rsidRDefault="00BE7AD1" w:rsidP="00451E01">
      <w:pPr>
        <w:spacing w:before="0" w:after="0"/>
      </w:pPr>
      <w:r>
        <w:separator/>
      </w:r>
    </w:p>
  </w:endnote>
  <w:endnote w:type="continuationSeparator" w:id="0">
    <w:p w14:paraId="1120D258" w14:textId="77777777" w:rsidR="00BE7AD1" w:rsidRDefault="00BE7AD1" w:rsidP="00451E01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BC1391" w14:textId="77777777" w:rsidR="00AE29F6" w:rsidRDefault="00B27B27" w:rsidP="00236C94">
    <w:pPr>
      <w:pStyle w:val="Footer"/>
    </w:pPr>
    <w:r>
      <w:t>______________________________________________________</w:t>
    </w:r>
    <w:r w:rsidRPr="00A3145C">
      <w:rPr>
        <w:sz w:val="16"/>
        <w:szCs w:val="16"/>
      </w:rPr>
      <w:t xml:space="preserve"> </w:t>
    </w:r>
    <w:r>
      <w:rPr>
        <w:sz w:val="16"/>
        <w:szCs w:val="16"/>
      </w:rPr>
      <w:br/>
    </w:r>
    <w:r w:rsidRPr="00A3145C">
      <w:rPr>
        <w:sz w:val="22"/>
        <w:szCs w:val="22"/>
      </w:rPr>
      <w:fldChar w:fldCharType="begin"/>
    </w:r>
    <w:r w:rsidRPr="00A3145C">
      <w:rPr>
        <w:sz w:val="22"/>
        <w:szCs w:val="22"/>
      </w:rPr>
      <w:instrText xml:space="preserve"> PAGE   \* MERGEFORMAT </w:instrText>
    </w:r>
    <w:r w:rsidRPr="00A3145C">
      <w:rPr>
        <w:sz w:val="22"/>
        <w:szCs w:val="22"/>
      </w:rPr>
      <w:fldChar w:fldCharType="separate"/>
    </w:r>
    <w:r w:rsidR="003675F6">
      <w:rPr>
        <w:noProof/>
        <w:sz w:val="22"/>
        <w:szCs w:val="22"/>
      </w:rPr>
      <w:t>2</w:t>
    </w:r>
    <w:r w:rsidRPr="00A3145C">
      <w:rPr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DF0535" w14:textId="77777777" w:rsidR="00AE29F6" w:rsidRPr="00B44E88" w:rsidRDefault="00B27B27" w:rsidP="00E02568">
    <w:pPr>
      <w:pStyle w:val="Footer"/>
      <w:pBdr>
        <w:top w:val="single" w:sz="2" w:space="3" w:color="auto"/>
      </w:pBdr>
      <w:jc w:val="both"/>
      <w:rPr>
        <w:sz w:val="16"/>
        <w:szCs w:val="16"/>
      </w:rPr>
    </w:pPr>
    <w:r>
      <w:rPr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4474E0" w14:textId="77777777" w:rsidR="00BE7AD1" w:rsidRDefault="00BE7AD1" w:rsidP="00451E01">
      <w:pPr>
        <w:spacing w:before="0" w:after="0"/>
      </w:pPr>
      <w:r>
        <w:separator/>
      </w:r>
    </w:p>
  </w:footnote>
  <w:footnote w:type="continuationSeparator" w:id="0">
    <w:p w14:paraId="438241D2" w14:textId="77777777" w:rsidR="00BE7AD1" w:rsidRDefault="00BE7AD1" w:rsidP="00451E01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CC6BA7" w14:textId="28701657" w:rsidR="00AE29F6" w:rsidRDefault="00B27B27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lang w:val="en-US"/>
      </w:rPr>
      <w:tab/>
    </w:r>
    <w:fldSimple w:instr=" TITLE  \* MERGEFORMAT ">
      <w:r w:rsidR="000C7174">
        <w:t>Customs Duties and Consumption Tax (Spence Pop Plus) (Exemption) Order</w:t>
      </w:r>
    </w:fldSimple>
    <w:r>
      <w:rPr>
        <w:b/>
        <w:sz w:val="18"/>
        <w:lang w:val="en-US"/>
      </w:rPr>
      <w:tab/>
    </w:r>
  </w:p>
  <w:p w14:paraId="454AC01B" w14:textId="77777777" w:rsidR="00AE29F6" w:rsidRDefault="00B27B27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193312" w14:textId="77777777" w:rsidR="00AE29F6" w:rsidRDefault="00B27B27" w:rsidP="00E02568">
    <w:pPr>
      <w:spacing w:before="0"/>
    </w:pPr>
    <w:r>
      <w:t>Montserrat</w:t>
    </w:r>
  </w:p>
  <w:p w14:paraId="20C90AC3" w14:textId="35B27AEF" w:rsidR="004B6977" w:rsidRDefault="00275B62" w:rsidP="001F4FF0">
    <w:pPr>
      <w:spacing w:after="0"/>
    </w:pPr>
    <w:r>
      <w:t>Customs Du</w:t>
    </w:r>
    <w:r w:rsidR="001F4FF0">
      <w:t xml:space="preserve">ties and Consumption Tax </w:t>
    </w:r>
  </w:p>
  <w:p w14:paraId="01E686BD" w14:textId="2273908B" w:rsidR="001F4FF0" w:rsidRPr="00C8139F" w:rsidRDefault="001F4FF0" w:rsidP="001F4FF0">
    <w:pPr>
      <w:spacing w:before="0"/>
    </w:pPr>
    <w:r>
      <w:t>(Sand Shell Ice-Cream Parlour) (Exemption) Order</w:t>
    </w:r>
  </w:p>
  <w:p w14:paraId="5BAEB0C8" w14:textId="362B4639" w:rsidR="00AE29F6" w:rsidRDefault="009E2685" w:rsidP="00E02568">
    <w:pPr>
      <w:spacing w:before="0"/>
    </w:pPr>
    <w:r>
      <w:t>S.</w:t>
    </w:r>
    <w:r w:rsidR="007951F5">
      <w:t>R.O.</w:t>
    </w:r>
    <w:r w:rsidR="00C93B7F">
      <w:t xml:space="preserve"> </w:t>
    </w:r>
    <w:r w:rsidR="004F18B2">
      <w:t>54</w:t>
    </w:r>
    <w:r w:rsidR="0078031A">
      <w:t xml:space="preserve"> </w:t>
    </w:r>
    <w:r w:rsidR="00C93B7F">
      <w:t>of 20</w:t>
    </w:r>
    <w:r w:rsidR="00CA101C">
      <w:t>2</w:t>
    </w:r>
    <w:r w:rsidR="00C93B7F">
      <w:t>1</w:t>
    </w:r>
  </w:p>
  <w:p w14:paraId="57C0CF9B" w14:textId="77777777" w:rsidR="00AE29F6" w:rsidRPr="00541FD1" w:rsidRDefault="000C7174" w:rsidP="00E02568">
    <w:pPr>
      <w:pBdr>
        <w:bottom w:val="single" w:sz="4" w:space="0" w:color="auto"/>
      </w:pBdr>
      <w:spacing w:before="0" w:after="0"/>
      <w:rPr>
        <w:sz w:val="16"/>
        <w:szCs w:val="16"/>
      </w:rPr>
    </w:pPr>
  </w:p>
  <w:p w14:paraId="1AE95D2E" w14:textId="77777777" w:rsidR="00AE29F6" w:rsidRPr="00A546CC" w:rsidRDefault="000C7174" w:rsidP="00E02568">
    <w:pPr>
      <w:pStyle w:val="Header"/>
      <w:rPr>
        <w:szCs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FC885D" w14:textId="77777777" w:rsidR="00AE29F6" w:rsidRDefault="000C717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BF384B"/>
    <w:multiLevelType w:val="hybridMultilevel"/>
    <w:tmpl w:val="FF3C5EC0"/>
    <w:lvl w:ilvl="0" w:tplc="655ACE3A">
      <w:start w:val="1"/>
      <w:numFmt w:val="lowerLetter"/>
      <w:lvlText w:val="(%1)"/>
      <w:lvlJc w:val="left"/>
      <w:pPr>
        <w:ind w:left="208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808" w:hanging="360"/>
      </w:pPr>
    </w:lvl>
    <w:lvl w:ilvl="2" w:tplc="0409001B" w:tentative="1">
      <w:start w:val="1"/>
      <w:numFmt w:val="lowerRoman"/>
      <w:lvlText w:val="%3."/>
      <w:lvlJc w:val="right"/>
      <w:pPr>
        <w:ind w:left="3528" w:hanging="180"/>
      </w:pPr>
    </w:lvl>
    <w:lvl w:ilvl="3" w:tplc="0409000F" w:tentative="1">
      <w:start w:val="1"/>
      <w:numFmt w:val="decimal"/>
      <w:lvlText w:val="%4."/>
      <w:lvlJc w:val="left"/>
      <w:pPr>
        <w:ind w:left="4248" w:hanging="360"/>
      </w:pPr>
    </w:lvl>
    <w:lvl w:ilvl="4" w:tplc="04090019" w:tentative="1">
      <w:start w:val="1"/>
      <w:numFmt w:val="lowerLetter"/>
      <w:lvlText w:val="%5."/>
      <w:lvlJc w:val="left"/>
      <w:pPr>
        <w:ind w:left="4968" w:hanging="360"/>
      </w:pPr>
    </w:lvl>
    <w:lvl w:ilvl="5" w:tplc="0409001B" w:tentative="1">
      <w:start w:val="1"/>
      <w:numFmt w:val="lowerRoman"/>
      <w:lvlText w:val="%6."/>
      <w:lvlJc w:val="right"/>
      <w:pPr>
        <w:ind w:left="5688" w:hanging="180"/>
      </w:pPr>
    </w:lvl>
    <w:lvl w:ilvl="6" w:tplc="0409000F" w:tentative="1">
      <w:start w:val="1"/>
      <w:numFmt w:val="decimal"/>
      <w:lvlText w:val="%7."/>
      <w:lvlJc w:val="left"/>
      <w:pPr>
        <w:ind w:left="6408" w:hanging="360"/>
      </w:pPr>
    </w:lvl>
    <w:lvl w:ilvl="7" w:tplc="04090019" w:tentative="1">
      <w:start w:val="1"/>
      <w:numFmt w:val="lowerLetter"/>
      <w:lvlText w:val="%8."/>
      <w:lvlJc w:val="left"/>
      <w:pPr>
        <w:ind w:left="7128" w:hanging="360"/>
      </w:pPr>
    </w:lvl>
    <w:lvl w:ilvl="8" w:tplc="0409001B" w:tentative="1">
      <w:start w:val="1"/>
      <w:numFmt w:val="lowerRoman"/>
      <w:lvlText w:val="%9."/>
      <w:lvlJc w:val="right"/>
      <w:pPr>
        <w:ind w:left="7848" w:hanging="180"/>
      </w:pPr>
    </w:lvl>
  </w:abstractNum>
  <w:abstractNum w:abstractNumId="1" w15:restartNumberingAfterBreak="0">
    <w:nsid w:val="24CF56EE"/>
    <w:multiLevelType w:val="hybridMultilevel"/>
    <w:tmpl w:val="DBDADE0A"/>
    <w:lvl w:ilvl="0" w:tplc="AE104B18">
      <w:start w:val="1"/>
      <w:numFmt w:val="lowerLetter"/>
      <w:lvlText w:val="(%1)"/>
      <w:lvlJc w:val="left"/>
      <w:pPr>
        <w:ind w:left="1800" w:hanging="360"/>
      </w:pPr>
      <w:rPr>
        <w:rFonts w:hint="default"/>
        <w:i/>
      </w:rPr>
    </w:lvl>
    <w:lvl w:ilvl="1" w:tplc="24090019" w:tentative="1">
      <w:start w:val="1"/>
      <w:numFmt w:val="lowerLetter"/>
      <w:lvlText w:val="%2."/>
      <w:lvlJc w:val="left"/>
      <w:pPr>
        <w:ind w:left="2520" w:hanging="360"/>
      </w:pPr>
    </w:lvl>
    <w:lvl w:ilvl="2" w:tplc="2409001B" w:tentative="1">
      <w:start w:val="1"/>
      <w:numFmt w:val="lowerRoman"/>
      <w:lvlText w:val="%3."/>
      <w:lvlJc w:val="right"/>
      <w:pPr>
        <w:ind w:left="3240" w:hanging="180"/>
      </w:pPr>
    </w:lvl>
    <w:lvl w:ilvl="3" w:tplc="2409000F" w:tentative="1">
      <w:start w:val="1"/>
      <w:numFmt w:val="decimal"/>
      <w:lvlText w:val="%4."/>
      <w:lvlJc w:val="left"/>
      <w:pPr>
        <w:ind w:left="3960" w:hanging="360"/>
      </w:pPr>
    </w:lvl>
    <w:lvl w:ilvl="4" w:tplc="24090019" w:tentative="1">
      <w:start w:val="1"/>
      <w:numFmt w:val="lowerLetter"/>
      <w:lvlText w:val="%5."/>
      <w:lvlJc w:val="left"/>
      <w:pPr>
        <w:ind w:left="4680" w:hanging="360"/>
      </w:pPr>
    </w:lvl>
    <w:lvl w:ilvl="5" w:tplc="2409001B" w:tentative="1">
      <w:start w:val="1"/>
      <w:numFmt w:val="lowerRoman"/>
      <w:lvlText w:val="%6."/>
      <w:lvlJc w:val="right"/>
      <w:pPr>
        <w:ind w:left="5400" w:hanging="180"/>
      </w:pPr>
    </w:lvl>
    <w:lvl w:ilvl="6" w:tplc="2409000F" w:tentative="1">
      <w:start w:val="1"/>
      <w:numFmt w:val="decimal"/>
      <w:lvlText w:val="%7."/>
      <w:lvlJc w:val="left"/>
      <w:pPr>
        <w:ind w:left="6120" w:hanging="360"/>
      </w:pPr>
    </w:lvl>
    <w:lvl w:ilvl="7" w:tplc="24090019" w:tentative="1">
      <w:start w:val="1"/>
      <w:numFmt w:val="lowerLetter"/>
      <w:lvlText w:val="%8."/>
      <w:lvlJc w:val="left"/>
      <w:pPr>
        <w:ind w:left="6840" w:hanging="360"/>
      </w:pPr>
    </w:lvl>
    <w:lvl w:ilvl="8" w:tplc="2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3DE420C2"/>
    <w:multiLevelType w:val="hybridMultilevel"/>
    <w:tmpl w:val="EF343F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E97F1D"/>
    <w:multiLevelType w:val="hybridMultilevel"/>
    <w:tmpl w:val="02AAAA70"/>
    <w:lvl w:ilvl="0" w:tplc="251882F2">
      <w:start w:val="1"/>
      <w:numFmt w:val="lowerLetter"/>
      <w:lvlText w:val="(%1)"/>
      <w:lvlJc w:val="left"/>
      <w:pPr>
        <w:ind w:left="2160" w:hanging="360"/>
      </w:pPr>
      <w:rPr>
        <w:rFonts w:hint="default"/>
      </w:rPr>
    </w:lvl>
    <w:lvl w:ilvl="1" w:tplc="24090019" w:tentative="1">
      <w:start w:val="1"/>
      <w:numFmt w:val="lowerLetter"/>
      <w:lvlText w:val="%2."/>
      <w:lvlJc w:val="left"/>
      <w:pPr>
        <w:ind w:left="2880" w:hanging="360"/>
      </w:pPr>
    </w:lvl>
    <w:lvl w:ilvl="2" w:tplc="2409001B" w:tentative="1">
      <w:start w:val="1"/>
      <w:numFmt w:val="lowerRoman"/>
      <w:lvlText w:val="%3."/>
      <w:lvlJc w:val="right"/>
      <w:pPr>
        <w:ind w:left="3600" w:hanging="180"/>
      </w:pPr>
    </w:lvl>
    <w:lvl w:ilvl="3" w:tplc="2409000F" w:tentative="1">
      <w:start w:val="1"/>
      <w:numFmt w:val="decimal"/>
      <w:lvlText w:val="%4."/>
      <w:lvlJc w:val="left"/>
      <w:pPr>
        <w:ind w:left="4320" w:hanging="360"/>
      </w:pPr>
    </w:lvl>
    <w:lvl w:ilvl="4" w:tplc="24090019" w:tentative="1">
      <w:start w:val="1"/>
      <w:numFmt w:val="lowerLetter"/>
      <w:lvlText w:val="%5."/>
      <w:lvlJc w:val="left"/>
      <w:pPr>
        <w:ind w:left="5040" w:hanging="360"/>
      </w:pPr>
    </w:lvl>
    <w:lvl w:ilvl="5" w:tplc="2409001B" w:tentative="1">
      <w:start w:val="1"/>
      <w:numFmt w:val="lowerRoman"/>
      <w:lvlText w:val="%6."/>
      <w:lvlJc w:val="right"/>
      <w:pPr>
        <w:ind w:left="5760" w:hanging="180"/>
      </w:pPr>
    </w:lvl>
    <w:lvl w:ilvl="6" w:tplc="2409000F" w:tentative="1">
      <w:start w:val="1"/>
      <w:numFmt w:val="decimal"/>
      <w:lvlText w:val="%7."/>
      <w:lvlJc w:val="left"/>
      <w:pPr>
        <w:ind w:left="6480" w:hanging="360"/>
      </w:pPr>
    </w:lvl>
    <w:lvl w:ilvl="7" w:tplc="24090019" w:tentative="1">
      <w:start w:val="1"/>
      <w:numFmt w:val="lowerLetter"/>
      <w:lvlText w:val="%8."/>
      <w:lvlJc w:val="left"/>
      <w:pPr>
        <w:ind w:left="7200" w:hanging="360"/>
      </w:pPr>
    </w:lvl>
    <w:lvl w:ilvl="8" w:tplc="2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423957EC"/>
    <w:multiLevelType w:val="hybridMultilevel"/>
    <w:tmpl w:val="C23AD5B2"/>
    <w:lvl w:ilvl="0" w:tplc="BB8EB568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5" w15:restartNumberingAfterBreak="0">
    <w:nsid w:val="66F75713"/>
    <w:multiLevelType w:val="hybridMultilevel"/>
    <w:tmpl w:val="67B038C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244980"/>
    <w:multiLevelType w:val="hybridMultilevel"/>
    <w:tmpl w:val="C22A3B0E"/>
    <w:lvl w:ilvl="0" w:tplc="D9948244">
      <w:start w:val="1"/>
      <w:numFmt w:val="decimal"/>
      <w:lvlText w:val="(%1)"/>
      <w:lvlJc w:val="left"/>
      <w:pPr>
        <w:ind w:left="153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2250" w:hanging="360"/>
      </w:pPr>
    </w:lvl>
    <w:lvl w:ilvl="2" w:tplc="0809001B" w:tentative="1">
      <w:start w:val="1"/>
      <w:numFmt w:val="lowerRoman"/>
      <w:lvlText w:val="%3."/>
      <w:lvlJc w:val="right"/>
      <w:pPr>
        <w:ind w:left="2970" w:hanging="180"/>
      </w:pPr>
    </w:lvl>
    <w:lvl w:ilvl="3" w:tplc="0809000F" w:tentative="1">
      <w:start w:val="1"/>
      <w:numFmt w:val="decimal"/>
      <w:lvlText w:val="%4."/>
      <w:lvlJc w:val="left"/>
      <w:pPr>
        <w:ind w:left="3690" w:hanging="360"/>
      </w:pPr>
    </w:lvl>
    <w:lvl w:ilvl="4" w:tplc="08090019" w:tentative="1">
      <w:start w:val="1"/>
      <w:numFmt w:val="lowerLetter"/>
      <w:lvlText w:val="%5."/>
      <w:lvlJc w:val="left"/>
      <w:pPr>
        <w:ind w:left="4410" w:hanging="360"/>
      </w:pPr>
    </w:lvl>
    <w:lvl w:ilvl="5" w:tplc="0809001B" w:tentative="1">
      <w:start w:val="1"/>
      <w:numFmt w:val="lowerRoman"/>
      <w:lvlText w:val="%6."/>
      <w:lvlJc w:val="right"/>
      <w:pPr>
        <w:ind w:left="5130" w:hanging="180"/>
      </w:pPr>
    </w:lvl>
    <w:lvl w:ilvl="6" w:tplc="0809000F" w:tentative="1">
      <w:start w:val="1"/>
      <w:numFmt w:val="decimal"/>
      <w:lvlText w:val="%7."/>
      <w:lvlJc w:val="left"/>
      <w:pPr>
        <w:ind w:left="5850" w:hanging="360"/>
      </w:pPr>
    </w:lvl>
    <w:lvl w:ilvl="7" w:tplc="08090019" w:tentative="1">
      <w:start w:val="1"/>
      <w:numFmt w:val="lowerLetter"/>
      <w:lvlText w:val="%8."/>
      <w:lvlJc w:val="left"/>
      <w:pPr>
        <w:ind w:left="6570" w:hanging="360"/>
      </w:pPr>
    </w:lvl>
    <w:lvl w:ilvl="8" w:tplc="08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7" w15:restartNumberingAfterBreak="0">
    <w:nsid w:val="79EC3387"/>
    <w:multiLevelType w:val="hybridMultilevel"/>
    <w:tmpl w:val="F3384D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6F4C75"/>
    <w:multiLevelType w:val="hybridMultilevel"/>
    <w:tmpl w:val="D8AE0DA8"/>
    <w:lvl w:ilvl="0" w:tplc="04090011">
      <w:start w:val="1"/>
      <w:numFmt w:val="decimal"/>
      <w:lvlText w:val="%1)"/>
      <w:lvlJc w:val="left"/>
      <w:pPr>
        <w:ind w:left="1350" w:hanging="360"/>
      </w:pPr>
    </w:lvl>
    <w:lvl w:ilvl="1" w:tplc="08090019" w:tentative="1">
      <w:start w:val="1"/>
      <w:numFmt w:val="lowerLetter"/>
      <w:lvlText w:val="%2."/>
      <w:lvlJc w:val="left"/>
      <w:pPr>
        <w:ind w:left="2070" w:hanging="360"/>
      </w:pPr>
    </w:lvl>
    <w:lvl w:ilvl="2" w:tplc="0809001B" w:tentative="1">
      <w:start w:val="1"/>
      <w:numFmt w:val="lowerRoman"/>
      <w:lvlText w:val="%3."/>
      <w:lvlJc w:val="right"/>
      <w:pPr>
        <w:ind w:left="2790" w:hanging="180"/>
      </w:pPr>
    </w:lvl>
    <w:lvl w:ilvl="3" w:tplc="0809000F" w:tentative="1">
      <w:start w:val="1"/>
      <w:numFmt w:val="decimal"/>
      <w:lvlText w:val="%4."/>
      <w:lvlJc w:val="left"/>
      <w:pPr>
        <w:ind w:left="3510" w:hanging="360"/>
      </w:pPr>
    </w:lvl>
    <w:lvl w:ilvl="4" w:tplc="08090019" w:tentative="1">
      <w:start w:val="1"/>
      <w:numFmt w:val="lowerLetter"/>
      <w:lvlText w:val="%5."/>
      <w:lvlJc w:val="left"/>
      <w:pPr>
        <w:ind w:left="4230" w:hanging="360"/>
      </w:pPr>
    </w:lvl>
    <w:lvl w:ilvl="5" w:tplc="0809001B" w:tentative="1">
      <w:start w:val="1"/>
      <w:numFmt w:val="lowerRoman"/>
      <w:lvlText w:val="%6."/>
      <w:lvlJc w:val="right"/>
      <w:pPr>
        <w:ind w:left="4950" w:hanging="180"/>
      </w:pPr>
    </w:lvl>
    <w:lvl w:ilvl="6" w:tplc="0809000F" w:tentative="1">
      <w:start w:val="1"/>
      <w:numFmt w:val="decimal"/>
      <w:lvlText w:val="%7."/>
      <w:lvlJc w:val="left"/>
      <w:pPr>
        <w:ind w:left="5670" w:hanging="360"/>
      </w:pPr>
    </w:lvl>
    <w:lvl w:ilvl="7" w:tplc="08090019" w:tentative="1">
      <w:start w:val="1"/>
      <w:numFmt w:val="lowerLetter"/>
      <w:lvlText w:val="%8."/>
      <w:lvlJc w:val="left"/>
      <w:pPr>
        <w:ind w:left="6390" w:hanging="360"/>
      </w:pPr>
    </w:lvl>
    <w:lvl w:ilvl="8" w:tplc="0809001B" w:tentative="1">
      <w:start w:val="1"/>
      <w:numFmt w:val="lowerRoman"/>
      <w:lvlText w:val="%9."/>
      <w:lvlJc w:val="right"/>
      <w:pPr>
        <w:ind w:left="7110" w:hanging="18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7"/>
  </w:num>
  <w:num w:numId="5">
    <w:abstractNumId w:val="8"/>
  </w:num>
  <w:num w:numId="6">
    <w:abstractNumId w:val="6"/>
  </w:num>
  <w:num w:numId="7">
    <w:abstractNumId w:val="0"/>
  </w:num>
  <w:num w:numId="8">
    <w:abstractNumId w:val="3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1E01"/>
    <w:rsid w:val="0000145A"/>
    <w:rsid w:val="00020197"/>
    <w:rsid w:val="00025EFB"/>
    <w:rsid w:val="00030E0C"/>
    <w:rsid w:val="0003165D"/>
    <w:rsid w:val="000409C5"/>
    <w:rsid w:val="00041396"/>
    <w:rsid w:val="000C7174"/>
    <w:rsid w:val="00126853"/>
    <w:rsid w:val="00167D55"/>
    <w:rsid w:val="001928B9"/>
    <w:rsid w:val="001B044B"/>
    <w:rsid w:val="001B1CE1"/>
    <w:rsid w:val="001F4FF0"/>
    <w:rsid w:val="00212C06"/>
    <w:rsid w:val="00233FD9"/>
    <w:rsid w:val="002365A0"/>
    <w:rsid w:val="00236C94"/>
    <w:rsid w:val="00275B62"/>
    <w:rsid w:val="002906CA"/>
    <w:rsid w:val="002909A6"/>
    <w:rsid w:val="002A5D60"/>
    <w:rsid w:val="002A6C3C"/>
    <w:rsid w:val="002E333E"/>
    <w:rsid w:val="002F1FE2"/>
    <w:rsid w:val="002F48CC"/>
    <w:rsid w:val="002F516D"/>
    <w:rsid w:val="00303E88"/>
    <w:rsid w:val="00304306"/>
    <w:rsid w:val="003355BC"/>
    <w:rsid w:val="00351041"/>
    <w:rsid w:val="00351111"/>
    <w:rsid w:val="003675F6"/>
    <w:rsid w:val="00374A9D"/>
    <w:rsid w:val="003824DB"/>
    <w:rsid w:val="00391A95"/>
    <w:rsid w:val="0041674E"/>
    <w:rsid w:val="004261F4"/>
    <w:rsid w:val="00451E01"/>
    <w:rsid w:val="00466023"/>
    <w:rsid w:val="00494069"/>
    <w:rsid w:val="00494A52"/>
    <w:rsid w:val="004B6977"/>
    <w:rsid w:val="004C62E2"/>
    <w:rsid w:val="004D405B"/>
    <w:rsid w:val="004D45AF"/>
    <w:rsid w:val="004F18B2"/>
    <w:rsid w:val="004F65A3"/>
    <w:rsid w:val="005027C7"/>
    <w:rsid w:val="005158A0"/>
    <w:rsid w:val="005235BA"/>
    <w:rsid w:val="0054796D"/>
    <w:rsid w:val="005513D2"/>
    <w:rsid w:val="00564E13"/>
    <w:rsid w:val="00580EE8"/>
    <w:rsid w:val="005C0507"/>
    <w:rsid w:val="005E6BB5"/>
    <w:rsid w:val="006035B8"/>
    <w:rsid w:val="00611DC1"/>
    <w:rsid w:val="00637A76"/>
    <w:rsid w:val="006525E6"/>
    <w:rsid w:val="00664594"/>
    <w:rsid w:val="00691300"/>
    <w:rsid w:val="00691D52"/>
    <w:rsid w:val="006D0D56"/>
    <w:rsid w:val="006E0BFA"/>
    <w:rsid w:val="006E177C"/>
    <w:rsid w:val="00713529"/>
    <w:rsid w:val="00713D5B"/>
    <w:rsid w:val="00731F57"/>
    <w:rsid w:val="00734D9B"/>
    <w:rsid w:val="007653E7"/>
    <w:rsid w:val="0076594A"/>
    <w:rsid w:val="0078031A"/>
    <w:rsid w:val="00784027"/>
    <w:rsid w:val="007951F5"/>
    <w:rsid w:val="00795B87"/>
    <w:rsid w:val="007A103C"/>
    <w:rsid w:val="007A7FAF"/>
    <w:rsid w:val="007E0601"/>
    <w:rsid w:val="007E4A42"/>
    <w:rsid w:val="007F1411"/>
    <w:rsid w:val="008720C1"/>
    <w:rsid w:val="00887018"/>
    <w:rsid w:val="008A6D38"/>
    <w:rsid w:val="008C7B7C"/>
    <w:rsid w:val="008D78F4"/>
    <w:rsid w:val="008E2A1A"/>
    <w:rsid w:val="00905DDE"/>
    <w:rsid w:val="00917E9E"/>
    <w:rsid w:val="00935A0F"/>
    <w:rsid w:val="00936285"/>
    <w:rsid w:val="00943260"/>
    <w:rsid w:val="009828F8"/>
    <w:rsid w:val="0099087D"/>
    <w:rsid w:val="00990D8B"/>
    <w:rsid w:val="009B252A"/>
    <w:rsid w:val="009E2685"/>
    <w:rsid w:val="009E6468"/>
    <w:rsid w:val="00A85B4E"/>
    <w:rsid w:val="00A94AC1"/>
    <w:rsid w:val="00AA4715"/>
    <w:rsid w:val="00AA47F9"/>
    <w:rsid w:val="00AF6B17"/>
    <w:rsid w:val="00B03A92"/>
    <w:rsid w:val="00B26B51"/>
    <w:rsid w:val="00B27B27"/>
    <w:rsid w:val="00B33BD1"/>
    <w:rsid w:val="00B34A32"/>
    <w:rsid w:val="00B35A5E"/>
    <w:rsid w:val="00B62E79"/>
    <w:rsid w:val="00BB27FB"/>
    <w:rsid w:val="00BB56C3"/>
    <w:rsid w:val="00BD0311"/>
    <w:rsid w:val="00BD4ABE"/>
    <w:rsid w:val="00BE7AD1"/>
    <w:rsid w:val="00C076FB"/>
    <w:rsid w:val="00C1354A"/>
    <w:rsid w:val="00C2059F"/>
    <w:rsid w:val="00C3776A"/>
    <w:rsid w:val="00C409D6"/>
    <w:rsid w:val="00C437A0"/>
    <w:rsid w:val="00C51707"/>
    <w:rsid w:val="00C55BF8"/>
    <w:rsid w:val="00C60198"/>
    <w:rsid w:val="00C675A1"/>
    <w:rsid w:val="00C71636"/>
    <w:rsid w:val="00C93B7F"/>
    <w:rsid w:val="00CA00FE"/>
    <w:rsid w:val="00CA101C"/>
    <w:rsid w:val="00CB4362"/>
    <w:rsid w:val="00CB585B"/>
    <w:rsid w:val="00D03D7F"/>
    <w:rsid w:val="00D20E28"/>
    <w:rsid w:val="00D56320"/>
    <w:rsid w:val="00D62439"/>
    <w:rsid w:val="00D7329E"/>
    <w:rsid w:val="00D82D41"/>
    <w:rsid w:val="00DA4FD2"/>
    <w:rsid w:val="00DA5091"/>
    <w:rsid w:val="00DB0104"/>
    <w:rsid w:val="00DB09F1"/>
    <w:rsid w:val="00DB1213"/>
    <w:rsid w:val="00E0677A"/>
    <w:rsid w:val="00E3174F"/>
    <w:rsid w:val="00E406C1"/>
    <w:rsid w:val="00E414B0"/>
    <w:rsid w:val="00E53E0A"/>
    <w:rsid w:val="00E609F0"/>
    <w:rsid w:val="00E7050D"/>
    <w:rsid w:val="00E77DED"/>
    <w:rsid w:val="00E82831"/>
    <w:rsid w:val="00E962F5"/>
    <w:rsid w:val="00EB242D"/>
    <w:rsid w:val="00ED3806"/>
    <w:rsid w:val="00ED406D"/>
    <w:rsid w:val="00EF5DAB"/>
    <w:rsid w:val="00EF69A1"/>
    <w:rsid w:val="00F01E2A"/>
    <w:rsid w:val="00F06ED7"/>
    <w:rsid w:val="00F446BD"/>
    <w:rsid w:val="00F67B3D"/>
    <w:rsid w:val="00F70B99"/>
    <w:rsid w:val="00F8670D"/>
    <w:rsid w:val="00F90A10"/>
    <w:rsid w:val="00F96630"/>
    <w:rsid w:val="00FB627E"/>
    <w:rsid w:val="00FD7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/>
    <o:shapelayout v:ext="edit">
      <o:idmap v:ext="edit" data="1"/>
    </o:shapelayout>
  </w:shapeDefaults>
  <w:decimalSymbol w:val="."/>
  <w:listSeparator w:val=","/>
  <w14:docId w14:val="1EEF9729"/>
  <w15:docId w15:val="{53F19C51-8137-4A83-89FF-F4FC7D756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236C94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rrangement">
    <w:name w:val="Arrangement"/>
    <w:basedOn w:val="Normal"/>
    <w:rsid w:val="00451E01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styleId="Footer">
    <w:name w:val="footer"/>
    <w:basedOn w:val="Normal"/>
    <w:link w:val="FooterChar"/>
    <w:uiPriority w:val="99"/>
    <w:rsid w:val="00451E01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1E01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451E0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1E01"/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Hyperlink">
    <w:name w:val="Hyperlink"/>
    <w:basedOn w:val="DefaultParagraphFont"/>
    <w:uiPriority w:val="99"/>
    <w:rsid w:val="00451E01"/>
    <w:rPr>
      <w:color w:val="0000FF"/>
      <w:u w:val="none"/>
    </w:rPr>
  </w:style>
  <w:style w:type="paragraph" w:customStyle="1" w:styleId="MarginalNoteRev">
    <w:name w:val="Marginal Note Rev"/>
    <w:basedOn w:val="Normal"/>
    <w:qFormat/>
    <w:rsid w:val="00451E01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</w:rPr>
  </w:style>
  <w:style w:type="character" w:styleId="PageNumber">
    <w:name w:val="page number"/>
    <w:basedOn w:val="DefaultParagraphFont"/>
    <w:rsid w:val="00451E01"/>
  </w:style>
  <w:style w:type="paragraph" w:customStyle="1" w:styleId="RegCentreHead">
    <w:name w:val="Reg CentreHead"/>
    <w:basedOn w:val="Normal"/>
    <w:rsid w:val="00451E01"/>
    <w:pPr>
      <w:keepNext/>
      <w:keepLines/>
    </w:pPr>
    <w:rPr>
      <w:smallCaps/>
      <w:sz w:val="21"/>
    </w:rPr>
  </w:style>
  <w:style w:type="paragraph" w:customStyle="1" w:styleId="RegMarginalNoteRev">
    <w:name w:val="Reg Marginal Note Rev"/>
    <w:basedOn w:val="MarginalNoteRev"/>
    <w:rsid w:val="00451E01"/>
    <w:rPr>
      <w:sz w:val="21"/>
    </w:rPr>
  </w:style>
  <w:style w:type="paragraph" w:customStyle="1" w:styleId="RegSection">
    <w:name w:val="Reg Section"/>
    <w:basedOn w:val="Normal"/>
    <w:rsid w:val="00451E01"/>
    <w:pPr>
      <w:tabs>
        <w:tab w:val="left" w:pos="634"/>
        <w:tab w:val="left" w:pos="994"/>
      </w:tabs>
      <w:overflowPunct w:val="0"/>
      <w:autoSpaceDE w:val="0"/>
      <w:autoSpaceDN w:val="0"/>
      <w:adjustRightInd w:val="0"/>
      <w:spacing w:line="276" w:lineRule="auto"/>
      <w:ind w:left="1008"/>
      <w:jc w:val="both"/>
      <w:textAlignment w:val="baseline"/>
    </w:pPr>
    <w:rPr>
      <w:sz w:val="21"/>
      <w:szCs w:val="24"/>
      <w:lang w:val="en-AU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451E01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StyleBoldCentreHeadTimesNewRomanLinespacingMultiple11">
    <w:name w:val="Style BoldCentreHead + Times New Roman Line spacing:  Multiple 1.1..."/>
    <w:basedOn w:val="Normal"/>
    <w:rsid w:val="00451E01"/>
    <w:pPr>
      <w:spacing w:before="240" w:after="0" w:line="276" w:lineRule="auto"/>
      <w:contextualSpacing/>
    </w:pPr>
    <w:rPr>
      <w:b/>
      <w:bCs/>
      <w:caps/>
    </w:rPr>
  </w:style>
  <w:style w:type="paragraph" w:customStyle="1" w:styleId="Normal-Schedule">
    <w:name w:val="Normal - Schedule"/>
    <w:uiPriority w:val="99"/>
    <w:rsid w:val="00451E01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spacing w:before="120" w:after="120" w:line="240" w:lineRule="auto"/>
      <w:jc w:val="center"/>
      <w:textAlignment w:val="baseline"/>
    </w:pPr>
    <w:rPr>
      <w:rFonts w:ascii="Times New Roman" w:eastAsia="Times New Roman" w:hAnsi="Times New Roman" w:cs="Times New Roman"/>
      <w:sz w:val="20"/>
      <w:szCs w:val="20"/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7B27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7B27"/>
    <w:rPr>
      <w:rFonts w:ascii="Segoe UI" w:eastAsia="Times New Roman" w:hAnsi="Segoe UI" w:cs="Segoe UI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6D0D56"/>
    <w:pPr>
      <w:ind w:left="720"/>
      <w:contextualSpacing/>
    </w:pPr>
  </w:style>
  <w:style w:type="table" w:styleId="TableGrid">
    <w:name w:val="Table Grid"/>
    <w:basedOn w:val="TableNormal"/>
    <w:uiPriority w:val="39"/>
    <w:rsid w:val="00C716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DB09F1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6E0BF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E0BFA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E0BFA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E0BF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E0BFA"/>
    <w:rPr>
      <w:rFonts w:ascii="Times New Roman" w:eastAsia="Times New Roman" w:hAnsi="Times New Roman" w:cs="Times New Roman"/>
      <w:b/>
      <w:bCs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2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530814-AB94-4E41-AE66-9EFFFEB541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271</Words>
  <Characters>1550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Customs Duties and Consumption Tax (Spence Pop Plus) (Exemption) Order</vt:lpstr>
    </vt:vector>
  </TitlesOfParts>
  <Company>Government Of Montserrat</Company>
  <LinksUpToDate>false</LinksUpToDate>
  <CharactersWithSpaces>1818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Customs Duties and Consumption Tax (Spence Pop Plus) (Exemption) Order</dc:title>
  <dc:subject/>
  <dc:creator>Cilma Wade</dc:creator>
  <cp:keywords/>
  <cp:lastModifiedBy>Rigsby, Akeila</cp:lastModifiedBy>
  <cp:revision>5</cp:revision>
  <cp:lastPrinted>2021-07-29T18:17:00Z</cp:lastPrinted>
  <dcterms:created xsi:type="dcterms:W3CDTF">2021-07-28T18:29:00Z</dcterms:created>
  <dcterms:modified xsi:type="dcterms:W3CDTF">2021-07-29T18:18:00Z</dcterms:modified>
</cp:coreProperties>
</file>