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1E136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2239956F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16267B60" w14:textId="21347EB1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C6494E">
        <w:rPr>
          <w:b/>
          <w:spacing w:val="-3"/>
          <w:sz w:val="21"/>
          <w:szCs w:val="21"/>
        </w:rPr>
        <w:t>22</w:t>
      </w:r>
      <w:r w:rsidR="00B43932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5D57C041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A77682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1E3D1F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BFB1892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2AEA6E16" w14:textId="0216323E" w:rsidR="004B6977" w:rsidRPr="00C8139F" w:rsidRDefault="0054564B" w:rsidP="004B6977"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 xml:space="preserve">INCOME AND CORPORATION TAX (SOUTHERN CARIBBEAN FIBER) (EXEMPTION) </w:t>
      </w:r>
      <w:r w:rsidR="00F15588">
        <w:rPr>
          <w:rFonts w:eastAsia="MS Mincho"/>
          <w:b/>
          <w:sz w:val="21"/>
          <w:szCs w:val="21"/>
        </w:rPr>
        <w:t xml:space="preserve">(NO. 2) </w:t>
      </w:r>
      <w:r>
        <w:rPr>
          <w:rFonts w:eastAsia="MS Mincho"/>
          <w:b/>
          <w:sz w:val="21"/>
          <w:szCs w:val="21"/>
        </w:rPr>
        <w:t>ORDER</w:t>
      </w:r>
      <w:r>
        <w:rPr>
          <w:rFonts w:eastAsia="MS Mincho"/>
          <w:b/>
          <w:sz w:val="21"/>
          <w:szCs w:val="21"/>
        </w:rPr>
        <w:fldChar w:fldCharType="end"/>
      </w:r>
    </w:p>
    <w:p w14:paraId="7E8DFBAF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7FD6389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EE0351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3A61A7A5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4F693B2F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58FF9F32" w14:textId="09F9CCEF" w:rsidR="00777FF0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66276570" w:history="1">
        <w:r w:rsidR="00777FF0" w:rsidRPr="004F5E4C">
          <w:rPr>
            <w:rStyle w:val="Hyperlink"/>
          </w:rPr>
          <w:t>1.</w:t>
        </w:r>
        <w:r w:rsidR="00777FF0">
          <w:rPr>
            <w:rFonts w:asciiTheme="minorHAnsi" w:eastAsiaTheme="minorEastAsia" w:hAnsiTheme="minorHAnsi" w:cstheme="minorBidi"/>
            <w:sz w:val="22"/>
          </w:rPr>
          <w:tab/>
        </w:r>
        <w:r w:rsidR="00777FF0" w:rsidRPr="004F5E4C">
          <w:rPr>
            <w:rStyle w:val="Hyperlink"/>
          </w:rPr>
          <w:t>Citation</w:t>
        </w:r>
        <w:r w:rsidR="00777FF0">
          <w:rPr>
            <w:webHidden/>
          </w:rPr>
          <w:tab/>
        </w:r>
        <w:r w:rsidR="00777FF0">
          <w:rPr>
            <w:webHidden/>
          </w:rPr>
          <w:fldChar w:fldCharType="begin"/>
        </w:r>
        <w:r w:rsidR="00777FF0">
          <w:rPr>
            <w:webHidden/>
          </w:rPr>
          <w:instrText xml:space="preserve"> PAGEREF _Toc66276570 \h </w:instrText>
        </w:r>
        <w:r w:rsidR="00777FF0">
          <w:rPr>
            <w:webHidden/>
          </w:rPr>
        </w:r>
        <w:r w:rsidR="00777FF0">
          <w:rPr>
            <w:webHidden/>
          </w:rPr>
          <w:fldChar w:fldCharType="separate"/>
        </w:r>
        <w:r w:rsidR="00777FF0">
          <w:rPr>
            <w:webHidden/>
          </w:rPr>
          <w:t>2</w:t>
        </w:r>
        <w:r w:rsidR="00777FF0">
          <w:rPr>
            <w:webHidden/>
          </w:rPr>
          <w:fldChar w:fldCharType="end"/>
        </w:r>
      </w:hyperlink>
    </w:p>
    <w:p w14:paraId="618B2E42" w14:textId="6C174CF4" w:rsidR="00777FF0" w:rsidRDefault="00C6494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6276571" w:history="1">
        <w:r w:rsidR="00777FF0" w:rsidRPr="004F5E4C">
          <w:rPr>
            <w:rStyle w:val="Hyperlink"/>
            <w:rFonts w:eastAsia="MS Mincho"/>
          </w:rPr>
          <w:t>2.</w:t>
        </w:r>
        <w:r w:rsidR="00777FF0">
          <w:rPr>
            <w:rFonts w:asciiTheme="minorHAnsi" w:eastAsiaTheme="minorEastAsia" w:hAnsiTheme="minorHAnsi" w:cstheme="minorBidi"/>
            <w:sz w:val="22"/>
          </w:rPr>
          <w:tab/>
        </w:r>
        <w:r w:rsidR="00777FF0" w:rsidRPr="004F5E4C">
          <w:rPr>
            <w:rStyle w:val="Hyperlink"/>
            <w:rFonts w:eastAsia="MS Mincho"/>
          </w:rPr>
          <w:t>Exemption</w:t>
        </w:r>
        <w:r w:rsidR="00777FF0">
          <w:rPr>
            <w:webHidden/>
          </w:rPr>
          <w:tab/>
        </w:r>
        <w:r w:rsidR="00777FF0">
          <w:rPr>
            <w:webHidden/>
          </w:rPr>
          <w:fldChar w:fldCharType="begin"/>
        </w:r>
        <w:r w:rsidR="00777FF0">
          <w:rPr>
            <w:webHidden/>
          </w:rPr>
          <w:instrText xml:space="preserve"> PAGEREF _Toc66276571 \h </w:instrText>
        </w:r>
        <w:r w:rsidR="00777FF0">
          <w:rPr>
            <w:webHidden/>
          </w:rPr>
        </w:r>
        <w:r w:rsidR="00777FF0">
          <w:rPr>
            <w:webHidden/>
          </w:rPr>
          <w:fldChar w:fldCharType="separate"/>
        </w:r>
        <w:r w:rsidR="00777FF0">
          <w:rPr>
            <w:webHidden/>
          </w:rPr>
          <w:t>2</w:t>
        </w:r>
        <w:r w:rsidR="00777FF0">
          <w:rPr>
            <w:webHidden/>
          </w:rPr>
          <w:fldChar w:fldCharType="end"/>
        </w:r>
      </w:hyperlink>
    </w:p>
    <w:p w14:paraId="337A85CD" w14:textId="686F5FD2" w:rsidR="00777FF0" w:rsidRDefault="00C6494E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6276572" w:history="1">
        <w:r w:rsidR="00777FF0" w:rsidRPr="004F5E4C">
          <w:rPr>
            <w:rStyle w:val="Hyperlink"/>
            <w:rFonts w:eastAsia="MS Mincho"/>
          </w:rPr>
          <w:t>3.</w:t>
        </w:r>
        <w:r w:rsidR="00777FF0">
          <w:rPr>
            <w:rFonts w:asciiTheme="minorHAnsi" w:eastAsiaTheme="minorEastAsia" w:hAnsiTheme="minorHAnsi" w:cstheme="minorBidi"/>
            <w:sz w:val="22"/>
          </w:rPr>
          <w:tab/>
        </w:r>
        <w:r w:rsidR="00777FF0" w:rsidRPr="004F5E4C">
          <w:rPr>
            <w:rStyle w:val="Hyperlink"/>
            <w:rFonts w:eastAsia="MS Mincho"/>
          </w:rPr>
          <w:t>Repeal</w:t>
        </w:r>
        <w:r w:rsidR="00777FF0">
          <w:rPr>
            <w:webHidden/>
          </w:rPr>
          <w:tab/>
        </w:r>
        <w:r w:rsidR="00777FF0">
          <w:rPr>
            <w:webHidden/>
          </w:rPr>
          <w:fldChar w:fldCharType="begin"/>
        </w:r>
        <w:r w:rsidR="00777FF0">
          <w:rPr>
            <w:webHidden/>
          </w:rPr>
          <w:instrText xml:space="preserve"> PAGEREF _Toc66276572 \h </w:instrText>
        </w:r>
        <w:r w:rsidR="00777FF0">
          <w:rPr>
            <w:webHidden/>
          </w:rPr>
        </w:r>
        <w:r w:rsidR="00777FF0">
          <w:rPr>
            <w:webHidden/>
          </w:rPr>
          <w:fldChar w:fldCharType="separate"/>
        </w:r>
        <w:r w:rsidR="00777FF0">
          <w:rPr>
            <w:webHidden/>
          </w:rPr>
          <w:t>2</w:t>
        </w:r>
        <w:r w:rsidR="00777FF0">
          <w:rPr>
            <w:webHidden/>
          </w:rPr>
          <w:fldChar w:fldCharType="end"/>
        </w:r>
      </w:hyperlink>
    </w:p>
    <w:p w14:paraId="1CD0ABC7" w14:textId="19A7E4C2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C5AA645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0CA968A8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5A20A25D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1019F81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2650E9E9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092A6584" w14:textId="2D8DFF1D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C6494E">
        <w:rPr>
          <w:b/>
          <w:spacing w:val="-3"/>
          <w:sz w:val="21"/>
          <w:szCs w:val="21"/>
        </w:rPr>
        <w:t>22</w:t>
      </w:r>
      <w:r w:rsidR="00CE4163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2E61A4">
        <w:rPr>
          <w:b/>
          <w:spacing w:val="-3"/>
          <w:sz w:val="21"/>
          <w:szCs w:val="21"/>
        </w:rPr>
        <w:t>2</w:t>
      </w:r>
      <w:r w:rsidR="009B7ACA">
        <w:rPr>
          <w:b/>
          <w:spacing w:val="-3"/>
          <w:sz w:val="21"/>
          <w:szCs w:val="21"/>
        </w:rPr>
        <w:t>1</w:t>
      </w:r>
    </w:p>
    <w:p w14:paraId="3A85329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0" w:name="_Toc300046013"/>
    <w:p w14:paraId="22F1FF08" w14:textId="280EF258" w:rsidR="004B6977" w:rsidRPr="004B6977" w:rsidRDefault="0054564B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>
        <w:rPr>
          <w:rFonts w:eastAsia="MS Mincho"/>
          <w:b/>
          <w:sz w:val="21"/>
          <w:szCs w:val="21"/>
        </w:rPr>
        <w:t>INCOME AND CORPORATION TAX (SOUTHERN CARIBBEAN FIBER) (EXEMPTION)</w:t>
      </w:r>
      <w:r w:rsidR="00F15588">
        <w:rPr>
          <w:rFonts w:eastAsia="MS Mincho"/>
          <w:b/>
          <w:sz w:val="21"/>
          <w:szCs w:val="21"/>
        </w:rPr>
        <w:t xml:space="preserve"> (No. 2)</w:t>
      </w:r>
      <w:r>
        <w:rPr>
          <w:rFonts w:eastAsia="MS Mincho"/>
          <w:b/>
          <w:sz w:val="21"/>
          <w:szCs w:val="21"/>
        </w:rPr>
        <w:t xml:space="preserve"> ORDER</w:t>
      </w:r>
      <w:r>
        <w:rPr>
          <w:rFonts w:eastAsia="MS Mincho"/>
          <w:b/>
          <w:sz w:val="21"/>
          <w:szCs w:val="21"/>
        </w:rPr>
        <w:fldChar w:fldCharType="end"/>
      </w:r>
    </w:p>
    <w:p w14:paraId="38D19047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5A98BA60" w14:textId="016CDB0D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54564B">
        <w:rPr>
          <w:rFonts w:eastAsia="MS Mincho"/>
          <w:b/>
          <w:sz w:val="21"/>
          <w:szCs w:val="21"/>
        </w:rPr>
        <w:fldChar w:fldCharType="begin"/>
      </w:r>
      <w:r w:rsidR="0054564B">
        <w:rPr>
          <w:rFonts w:eastAsia="MS Mincho"/>
          <w:b/>
          <w:sz w:val="21"/>
          <w:szCs w:val="21"/>
        </w:rPr>
        <w:instrText xml:space="preserve"> TITLE  "Income and Corporation Tax (Southern Caribbean Fiber) (Exemption) Order" \* Upper  \* MERGEFORMAT </w:instrText>
      </w:r>
      <w:r w:rsidR="0054564B">
        <w:rPr>
          <w:rFonts w:eastAsia="MS Mincho"/>
          <w:b/>
          <w:sz w:val="21"/>
          <w:szCs w:val="21"/>
        </w:rPr>
        <w:fldChar w:fldCharType="separate"/>
      </w:r>
      <w:r w:rsidR="0054564B">
        <w:rPr>
          <w:rFonts w:eastAsia="MS Mincho"/>
          <w:b/>
          <w:sz w:val="21"/>
          <w:szCs w:val="21"/>
        </w:rPr>
        <w:t>INCOME AND CORPORATION TAX (SOUTHERN CARIBBEAN FIBER) (EXEMPTION)</w:t>
      </w:r>
      <w:r w:rsidR="00F15588">
        <w:rPr>
          <w:rFonts w:eastAsia="MS Mincho"/>
          <w:b/>
          <w:sz w:val="21"/>
          <w:szCs w:val="21"/>
        </w:rPr>
        <w:t xml:space="preserve"> (No. 2)</w:t>
      </w:r>
      <w:r w:rsidR="0054564B">
        <w:rPr>
          <w:rFonts w:eastAsia="MS Mincho"/>
          <w:b/>
          <w:sz w:val="21"/>
          <w:szCs w:val="21"/>
        </w:rPr>
        <w:t xml:space="preserve"> ORDER</w:t>
      </w:r>
      <w:r w:rsidR="0054564B">
        <w:rPr>
          <w:rFonts w:eastAsia="MS Mincho"/>
          <w:b/>
          <w:sz w:val="21"/>
          <w:szCs w:val="21"/>
        </w:rPr>
        <w:fldChar w:fldCharType="end"/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752FD">
        <w:rPr>
          <w:b/>
          <w:smallCaps/>
          <w:sz w:val="21"/>
          <w:szCs w:val="21"/>
        </w:rPr>
        <w:t>2</w:t>
      </w:r>
      <w:r w:rsidR="009B7ACA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643AEA">
        <w:rPr>
          <w:b/>
          <w:smallCaps/>
          <w:sz w:val="21"/>
          <w:szCs w:val="21"/>
        </w:rPr>
        <w:t>6(1</w:t>
      </w:r>
      <w:r w:rsidR="00917E9E">
        <w:rPr>
          <w:b/>
          <w:smallCaps/>
          <w:sz w:val="21"/>
          <w:szCs w:val="21"/>
        </w:rPr>
        <w:t>)</w:t>
      </w:r>
      <w:r w:rsidR="00643AEA">
        <w:rPr>
          <w:b/>
          <w:smallCaps/>
          <w:sz w:val="21"/>
          <w:szCs w:val="21"/>
        </w:rPr>
        <w:t>(</w:t>
      </w:r>
      <w:r w:rsidR="00777FF0">
        <w:rPr>
          <w:b/>
          <w:i/>
          <w:sz w:val="21"/>
          <w:szCs w:val="21"/>
        </w:rPr>
        <w:t>w</w:t>
      </w:r>
      <w:r w:rsidR="00643AEA">
        <w:rPr>
          <w:b/>
          <w:smallCaps/>
          <w:sz w:val="21"/>
          <w:szCs w:val="21"/>
        </w:rPr>
        <w:t>)</w:t>
      </w:r>
      <w:r w:rsidRPr="004B6977">
        <w:rPr>
          <w:b/>
          <w:smallCaps/>
          <w:sz w:val="21"/>
          <w:szCs w:val="21"/>
        </w:rPr>
        <w:t xml:space="preserve"> OF THE </w:t>
      </w:r>
      <w:r w:rsidR="00DE2A6D">
        <w:rPr>
          <w:rFonts w:eastAsia="MS Mincho"/>
          <w:b/>
          <w:sz w:val="21"/>
          <w:szCs w:val="21"/>
        </w:rPr>
        <w:t xml:space="preserve">INCOME </w:t>
      </w:r>
      <w:r w:rsidR="00917E9E">
        <w:rPr>
          <w:rFonts w:eastAsia="MS Mincho"/>
          <w:b/>
          <w:sz w:val="21"/>
          <w:szCs w:val="21"/>
        </w:rPr>
        <w:t>AND CO</w:t>
      </w:r>
      <w:r w:rsidR="00DE2A6D">
        <w:rPr>
          <w:rFonts w:eastAsia="MS Mincho"/>
          <w:b/>
          <w:sz w:val="21"/>
          <w:szCs w:val="21"/>
        </w:rPr>
        <w:t>RPORATION</w:t>
      </w:r>
      <w:r w:rsidR="00917E9E">
        <w:rPr>
          <w:rFonts w:eastAsia="MS Mincho"/>
          <w:b/>
          <w:sz w:val="21"/>
          <w:szCs w:val="21"/>
        </w:rPr>
        <w:t xml:space="preserve">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DE2A6D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).</w:t>
      </w:r>
    </w:p>
    <w:p w14:paraId="3032D2C3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1" w:name="_Toc66276570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0"/>
      <w:bookmarkEnd w:id="1"/>
    </w:p>
    <w:p w14:paraId="28CC4D2C" w14:textId="4BFBBC67" w:rsidR="004B6977" w:rsidRDefault="004B6977" w:rsidP="004B697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Toc300046014"/>
      <w:bookmarkStart w:id="9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2"/>
      <w:bookmarkEnd w:id="3"/>
      <w:bookmarkEnd w:id="4"/>
      <w:bookmarkEnd w:id="5"/>
      <w:bookmarkEnd w:id="6"/>
      <w:bookmarkEnd w:id="7"/>
      <w:r w:rsidRPr="004B6977">
        <w:rPr>
          <w:sz w:val="21"/>
          <w:szCs w:val="21"/>
          <w:lang w:val="en-AU"/>
        </w:rPr>
        <w:t xml:space="preserve">the </w:t>
      </w:r>
      <w:r w:rsidR="0054564B">
        <w:rPr>
          <w:rFonts w:eastAsia="MS Mincho"/>
          <w:sz w:val="21"/>
          <w:szCs w:val="21"/>
        </w:rPr>
        <w:fldChar w:fldCharType="begin"/>
      </w:r>
      <w:r w:rsidR="0054564B">
        <w:rPr>
          <w:rFonts w:eastAsia="MS Mincho"/>
          <w:sz w:val="21"/>
          <w:szCs w:val="21"/>
        </w:rPr>
        <w:instrText xml:space="preserve"> TITLE  "Income and Corporation Tax (Southern Caribbean Fiber) (Exemption) Order"  \* MERGEFORMAT </w:instrText>
      </w:r>
      <w:r w:rsidR="0054564B">
        <w:rPr>
          <w:rFonts w:eastAsia="MS Mincho"/>
          <w:sz w:val="21"/>
          <w:szCs w:val="21"/>
        </w:rPr>
        <w:fldChar w:fldCharType="separate"/>
      </w:r>
      <w:r w:rsidR="0054564B">
        <w:rPr>
          <w:rFonts w:eastAsia="MS Mincho"/>
          <w:sz w:val="21"/>
          <w:szCs w:val="21"/>
        </w:rPr>
        <w:t xml:space="preserve">Income and Corporation Tax (Southern Caribbean </w:t>
      </w:r>
      <w:proofErr w:type="spellStart"/>
      <w:r w:rsidR="0054564B">
        <w:rPr>
          <w:rFonts w:eastAsia="MS Mincho"/>
          <w:sz w:val="21"/>
          <w:szCs w:val="21"/>
        </w:rPr>
        <w:t>Fiber</w:t>
      </w:r>
      <w:proofErr w:type="spellEnd"/>
      <w:r w:rsidR="0054564B">
        <w:rPr>
          <w:rFonts w:eastAsia="MS Mincho"/>
          <w:sz w:val="21"/>
          <w:szCs w:val="21"/>
        </w:rPr>
        <w:t xml:space="preserve">) (Exemption) </w:t>
      </w:r>
      <w:r w:rsidR="00F15588">
        <w:rPr>
          <w:rFonts w:eastAsia="MS Mincho"/>
          <w:sz w:val="21"/>
          <w:szCs w:val="21"/>
        </w:rPr>
        <w:t xml:space="preserve">(No. 2) </w:t>
      </w:r>
      <w:r w:rsidR="0054564B">
        <w:rPr>
          <w:rFonts w:eastAsia="MS Mincho"/>
          <w:sz w:val="21"/>
          <w:szCs w:val="21"/>
        </w:rPr>
        <w:t>Order</w:t>
      </w:r>
      <w:r w:rsidR="0054564B">
        <w:rPr>
          <w:rFonts w:eastAsia="MS Mincho"/>
          <w:sz w:val="21"/>
          <w:szCs w:val="21"/>
        </w:rPr>
        <w:fldChar w:fldCharType="end"/>
      </w:r>
      <w:r w:rsidRPr="004B6977">
        <w:rPr>
          <w:sz w:val="21"/>
          <w:szCs w:val="21"/>
          <w:lang w:val="en-AU"/>
        </w:rPr>
        <w:t>, 20</w:t>
      </w:r>
      <w:r w:rsidR="00FC3FB1">
        <w:rPr>
          <w:sz w:val="21"/>
          <w:szCs w:val="21"/>
          <w:lang w:val="en-AU"/>
        </w:rPr>
        <w:t>2</w:t>
      </w:r>
      <w:r w:rsidR="00F15588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14:paraId="40B94BA7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0" w:name="_Toc66276571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8"/>
      <w:bookmarkEnd w:id="9"/>
      <w:r w:rsidR="00D62439">
        <w:rPr>
          <w:rFonts w:eastAsia="MS Mincho"/>
          <w:sz w:val="21"/>
          <w:szCs w:val="21"/>
        </w:rPr>
        <w:t>Exemption</w:t>
      </w:r>
      <w:bookmarkEnd w:id="10"/>
    </w:p>
    <w:p w14:paraId="1F982820" w14:textId="7F765D13" w:rsidR="00382DE0" w:rsidRDefault="009B7ACA" w:rsidP="00050634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Southern </w:t>
      </w:r>
      <w:r w:rsidRPr="0054564B">
        <w:rPr>
          <w:szCs w:val="21"/>
          <w:lang w:val="en-GB"/>
        </w:rPr>
        <w:t xml:space="preserve">Caribbean </w:t>
      </w:r>
      <w:proofErr w:type="spellStart"/>
      <w:r w:rsidRPr="0054564B">
        <w:rPr>
          <w:szCs w:val="21"/>
          <w:lang w:val="en-GB"/>
        </w:rPr>
        <w:t>Fibe</w:t>
      </w:r>
      <w:r w:rsidR="0054564B" w:rsidRPr="0054564B">
        <w:rPr>
          <w:szCs w:val="21"/>
          <w:lang w:val="en-GB"/>
        </w:rPr>
        <w:t>r</w:t>
      </w:r>
      <w:proofErr w:type="spellEnd"/>
      <w:r w:rsidR="009E6468" w:rsidRPr="0054564B">
        <w:rPr>
          <w:szCs w:val="21"/>
          <w:lang w:val="en-GB"/>
        </w:rPr>
        <w:t xml:space="preserve"> </w:t>
      </w:r>
      <w:r w:rsidR="00D62439" w:rsidRPr="0054564B">
        <w:rPr>
          <w:szCs w:val="21"/>
          <w:lang w:val="en-GB"/>
        </w:rPr>
        <w:t>is exempt</w:t>
      </w:r>
      <w:r w:rsidRPr="0054564B">
        <w:rPr>
          <w:szCs w:val="21"/>
          <w:lang w:val="en-GB"/>
        </w:rPr>
        <w:t>ed</w:t>
      </w:r>
      <w:r w:rsidR="00D62439" w:rsidRPr="0054564B">
        <w:rPr>
          <w:szCs w:val="21"/>
          <w:lang w:val="en-GB"/>
        </w:rPr>
        <w:t xml:space="preserve"> from</w:t>
      </w:r>
      <w:r w:rsidR="004C167A" w:rsidRPr="0054564B">
        <w:rPr>
          <w:szCs w:val="21"/>
          <w:lang w:val="en-GB"/>
        </w:rPr>
        <w:t xml:space="preserve"> </w:t>
      </w:r>
      <w:r w:rsidR="00D62439" w:rsidRPr="0054564B">
        <w:rPr>
          <w:szCs w:val="21"/>
          <w:lang w:val="en-GB"/>
        </w:rPr>
        <w:t xml:space="preserve">the payment of </w:t>
      </w:r>
      <w:r w:rsidR="00CE7A55" w:rsidRPr="0054564B">
        <w:rPr>
          <w:szCs w:val="21"/>
          <w:lang w:val="en-GB"/>
        </w:rPr>
        <w:t>withholding</w:t>
      </w:r>
      <w:r w:rsidR="004A7B6C" w:rsidRPr="0054564B">
        <w:rPr>
          <w:szCs w:val="21"/>
          <w:lang w:val="en-GB"/>
        </w:rPr>
        <w:t xml:space="preserve"> tax </w:t>
      </w:r>
      <w:r w:rsidR="00CE7A55" w:rsidRPr="0054564B">
        <w:rPr>
          <w:szCs w:val="21"/>
          <w:lang w:val="en-GB"/>
        </w:rPr>
        <w:t xml:space="preserve">on the income received from the </w:t>
      </w:r>
      <w:r w:rsidRPr="0054564B">
        <w:rPr>
          <w:szCs w:val="21"/>
          <w:lang w:val="en-GB"/>
        </w:rPr>
        <w:t xml:space="preserve">Montserrat Submarine </w:t>
      </w:r>
      <w:proofErr w:type="spellStart"/>
      <w:r w:rsidRPr="0054564B">
        <w:rPr>
          <w:szCs w:val="21"/>
          <w:lang w:val="en-GB"/>
        </w:rPr>
        <w:t>Fibe</w:t>
      </w:r>
      <w:r w:rsidR="0054564B" w:rsidRPr="0054564B">
        <w:rPr>
          <w:szCs w:val="21"/>
          <w:lang w:val="en-GB"/>
        </w:rPr>
        <w:t>r</w:t>
      </w:r>
      <w:proofErr w:type="spellEnd"/>
      <w:r w:rsidRPr="0054564B">
        <w:rPr>
          <w:szCs w:val="21"/>
          <w:lang w:val="en-GB"/>
        </w:rPr>
        <w:t xml:space="preserve"> Optic Cable</w:t>
      </w:r>
      <w:r w:rsidR="00CE7A55" w:rsidRPr="0054564B">
        <w:rPr>
          <w:szCs w:val="21"/>
          <w:lang w:val="en-GB"/>
        </w:rPr>
        <w:t xml:space="preserve"> Project.</w:t>
      </w:r>
    </w:p>
    <w:p w14:paraId="03A27C39" w14:textId="0F96BF5D" w:rsidR="00777FF0" w:rsidRPr="00C11CC3" w:rsidRDefault="00777FF0" w:rsidP="00777FF0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66276572"/>
      <w:r>
        <w:rPr>
          <w:rFonts w:eastAsia="MS Mincho"/>
          <w:sz w:val="21"/>
          <w:szCs w:val="21"/>
        </w:rPr>
        <w:t>3</w:t>
      </w:r>
      <w:r w:rsidRPr="00705D24">
        <w:rPr>
          <w:rFonts w:eastAsia="MS Mincho"/>
          <w:sz w:val="21"/>
          <w:szCs w:val="21"/>
        </w:rPr>
        <w:t>.</w:t>
      </w:r>
      <w:r w:rsidRPr="00705D24">
        <w:rPr>
          <w:rFonts w:eastAsia="MS Mincho"/>
          <w:sz w:val="21"/>
          <w:szCs w:val="21"/>
        </w:rPr>
        <w:tab/>
      </w:r>
      <w:r>
        <w:rPr>
          <w:rFonts w:eastAsia="MS Mincho"/>
          <w:sz w:val="21"/>
          <w:szCs w:val="21"/>
        </w:rPr>
        <w:t>Repeal</w:t>
      </w:r>
      <w:bookmarkEnd w:id="11"/>
    </w:p>
    <w:p w14:paraId="70BCB0DD" w14:textId="74BFBA18" w:rsidR="00777FF0" w:rsidRDefault="00777FF0" w:rsidP="00777FF0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 xml:space="preserve">The Income and Corporation Tax (Southern Caribbean </w:t>
      </w:r>
      <w:proofErr w:type="spellStart"/>
      <w:r>
        <w:rPr>
          <w:szCs w:val="21"/>
          <w:lang w:val="en-GB"/>
        </w:rPr>
        <w:t>Fiber</w:t>
      </w:r>
      <w:proofErr w:type="spellEnd"/>
      <w:r>
        <w:rPr>
          <w:szCs w:val="21"/>
          <w:lang w:val="en-GB"/>
        </w:rPr>
        <w:t>) (Exemption) Order, 2020</w:t>
      </w:r>
      <w:r w:rsidR="00C6494E">
        <w:rPr>
          <w:szCs w:val="21"/>
          <w:lang w:val="en-GB"/>
        </w:rPr>
        <w:t xml:space="preserve"> (SRO 2 of 2021)</w:t>
      </w:r>
      <w:r>
        <w:rPr>
          <w:szCs w:val="21"/>
          <w:lang w:val="en-GB"/>
        </w:rPr>
        <w:t xml:space="preserve"> is repealed. </w:t>
      </w:r>
    </w:p>
    <w:p w14:paraId="7ADD924B" w14:textId="77777777" w:rsidR="00777FF0" w:rsidRDefault="00777FF0" w:rsidP="00050634">
      <w:pPr>
        <w:pStyle w:val="RegSection"/>
        <w:spacing w:after="0"/>
        <w:ind w:left="994"/>
        <w:rPr>
          <w:szCs w:val="21"/>
          <w:lang w:val="en-GB"/>
        </w:rPr>
      </w:pPr>
    </w:p>
    <w:p w14:paraId="0927D560" w14:textId="00884D6F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4A055B">
        <w:rPr>
          <w:spacing w:val="-3"/>
          <w:sz w:val="21"/>
          <w:szCs w:val="21"/>
        </w:rPr>
        <w:t xml:space="preserve"> </w:t>
      </w:r>
      <w:r w:rsidR="00C6494E">
        <w:rPr>
          <w:spacing w:val="-3"/>
          <w:sz w:val="21"/>
          <w:szCs w:val="21"/>
        </w:rPr>
        <w:t>17th</w:t>
      </w:r>
      <w:r w:rsidR="004A055B">
        <w:rPr>
          <w:spacing w:val="-3"/>
          <w:sz w:val="21"/>
          <w:szCs w:val="21"/>
        </w:rPr>
        <w:t xml:space="preserve"> </w:t>
      </w:r>
      <w:r w:rsidR="00611DC1" w:rsidRPr="009E6468">
        <w:rPr>
          <w:spacing w:val="-3"/>
          <w:sz w:val="21"/>
          <w:szCs w:val="21"/>
        </w:rPr>
        <w:t>day of</w:t>
      </w:r>
      <w:r w:rsidR="00777FF0">
        <w:rPr>
          <w:spacing w:val="-3"/>
          <w:sz w:val="21"/>
          <w:szCs w:val="21"/>
        </w:rPr>
        <w:t xml:space="preserve"> </w:t>
      </w:r>
      <w:r w:rsidR="00C6494E">
        <w:rPr>
          <w:spacing w:val="-3"/>
          <w:sz w:val="21"/>
          <w:szCs w:val="21"/>
        </w:rPr>
        <w:t>December</w:t>
      </w:r>
      <w:r w:rsidR="00EA0A4F">
        <w:rPr>
          <w:spacing w:val="-3"/>
          <w:sz w:val="21"/>
          <w:szCs w:val="21"/>
        </w:rPr>
        <w:t>,</w:t>
      </w:r>
      <w:r w:rsidR="00731F57" w:rsidRPr="009E6468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1B78F6">
        <w:rPr>
          <w:spacing w:val="-3"/>
          <w:sz w:val="21"/>
          <w:szCs w:val="21"/>
        </w:rPr>
        <w:t>2</w:t>
      </w:r>
      <w:r w:rsidR="00C6494E">
        <w:rPr>
          <w:spacing w:val="-3"/>
          <w:sz w:val="21"/>
          <w:szCs w:val="21"/>
        </w:rPr>
        <w:t>0</w:t>
      </w:r>
      <w:r w:rsidRPr="009E6468">
        <w:rPr>
          <w:spacing w:val="-3"/>
          <w:sz w:val="21"/>
          <w:szCs w:val="21"/>
        </w:rPr>
        <w:t>.</w:t>
      </w:r>
    </w:p>
    <w:p w14:paraId="7BB41543" w14:textId="77777777" w:rsidR="009E6468" w:rsidRPr="00C6494E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Cs w:val="21"/>
        </w:rPr>
      </w:pPr>
    </w:p>
    <w:p w14:paraId="46A0A699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1C240DC8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397FE9D3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050634">
        <w:rPr>
          <w:spacing w:val="-3"/>
          <w:sz w:val="21"/>
          <w:szCs w:val="21"/>
        </w:rPr>
        <w:t>2</w:t>
      </w:r>
      <w:r w:rsidR="001B78F6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7B3A1206" w14:textId="77777777" w:rsidR="002906CA" w:rsidRPr="00C6494E" w:rsidRDefault="002906CA" w:rsidP="00887018">
      <w:pPr>
        <w:spacing w:before="0" w:after="0"/>
        <w:jc w:val="right"/>
        <w:rPr>
          <w:rFonts w:eastAsiaTheme="minorHAnsi"/>
          <w:b/>
          <w:sz w:val="28"/>
          <w:szCs w:val="21"/>
          <w:lang w:val="en-AU"/>
        </w:rPr>
      </w:pPr>
      <w:bookmarkStart w:id="12" w:name="_GoBack"/>
      <w:bookmarkEnd w:id="12"/>
    </w:p>
    <w:p w14:paraId="0D28719C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773BC8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23B2C38B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E78EA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814CFC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5D2B9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9B2FFB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55EA880F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A2694A" w14:textId="35C68317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2F15BE">
      <w:fldChar w:fldCharType="begin"/>
    </w:r>
    <w:r w:rsidR="002F15BE">
      <w:instrText xml:space="preserve"> TITLE  \* MERGEFORMAT </w:instrText>
    </w:r>
    <w:r w:rsidR="002F15BE">
      <w:fldChar w:fldCharType="separate"/>
    </w:r>
    <w:r w:rsidR="002B2D1E">
      <w:t xml:space="preserve">Income and Corporation Tax (Southern Caribbean </w:t>
    </w:r>
    <w:proofErr w:type="spellStart"/>
    <w:r w:rsidR="002B2D1E">
      <w:t>Fiber</w:t>
    </w:r>
    <w:proofErr w:type="spellEnd"/>
    <w:r w:rsidR="002B2D1E">
      <w:t>) (Exemption) Order</w:t>
    </w:r>
    <w:r w:rsidR="002F15BE">
      <w:fldChar w:fldCharType="end"/>
    </w:r>
    <w:r>
      <w:rPr>
        <w:b/>
        <w:sz w:val="18"/>
        <w:lang w:val="en-US"/>
      </w:rPr>
      <w:tab/>
    </w:r>
  </w:p>
  <w:p w14:paraId="67AE3A5C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474AA" w14:textId="77777777" w:rsidR="00AE29F6" w:rsidRDefault="00B27B27" w:rsidP="00E02568">
    <w:pPr>
      <w:spacing w:before="0"/>
    </w:pPr>
    <w:r>
      <w:t>Montserrat</w:t>
    </w:r>
  </w:p>
  <w:p w14:paraId="3DCC635E" w14:textId="5E6A07E7" w:rsidR="004B6977" w:rsidRPr="00C8139F" w:rsidRDefault="0054564B" w:rsidP="00777FF0">
    <w:r>
      <w:fldChar w:fldCharType="begin"/>
    </w:r>
    <w:r>
      <w:instrText xml:space="preserve"> TITLE  "Income and Corporation Tax (Southern Caribbean Fiber) (Exemption) Order"  \* MERGEFORMAT </w:instrText>
    </w:r>
    <w:r>
      <w:fldChar w:fldCharType="separate"/>
    </w:r>
    <w:r w:rsidR="002B2D1E">
      <w:t xml:space="preserve">Income and Corporation Tax (Southern Caribbean </w:t>
    </w:r>
    <w:proofErr w:type="spellStart"/>
    <w:r w:rsidR="002B2D1E">
      <w:t>Fiber</w:t>
    </w:r>
    <w:proofErr w:type="spellEnd"/>
    <w:r w:rsidR="002B2D1E">
      <w:t xml:space="preserve">) (Exemption) </w:t>
    </w:r>
    <w:r w:rsidR="00777FF0">
      <w:t xml:space="preserve">(No. 2) </w:t>
    </w:r>
    <w:r w:rsidR="002B2D1E">
      <w:t>Order</w:t>
    </w:r>
    <w:r>
      <w:fldChar w:fldCharType="end"/>
    </w:r>
  </w:p>
  <w:p w14:paraId="650CDD2B" w14:textId="62E2E65C" w:rsidR="00AE29F6" w:rsidRDefault="009E2685" w:rsidP="000A3D3C">
    <w:pPr>
      <w:spacing w:before="0"/>
    </w:pPr>
    <w:r>
      <w:t>S.</w:t>
    </w:r>
    <w:r w:rsidR="007951F5">
      <w:t>R.O.</w:t>
    </w:r>
    <w:r w:rsidR="008276BA">
      <w:t xml:space="preserve"> </w:t>
    </w:r>
    <w:r w:rsidR="00C6494E">
      <w:t>22</w:t>
    </w:r>
    <w:r w:rsidR="00C93B7F">
      <w:t xml:space="preserve"> of 20</w:t>
    </w:r>
    <w:r w:rsidR="00CE4163">
      <w:t>2</w:t>
    </w:r>
    <w:r w:rsidR="009B7ACA">
      <w:t>1</w:t>
    </w:r>
  </w:p>
  <w:p w14:paraId="398DBA86" w14:textId="77777777" w:rsidR="00AE29F6" w:rsidRPr="00541FD1" w:rsidRDefault="00C6494E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0D3982D8" w14:textId="77777777" w:rsidR="00AE29F6" w:rsidRPr="00A546CC" w:rsidRDefault="00C6494E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EB6251" w14:textId="77777777" w:rsidR="00AE29F6" w:rsidRDefault="00C649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50634"/>
    <w:rsid w:val="000A3D3C"/>
    <w:rsid w:val="00126853"/>
    <w:rsid w:val="00136360"/>
    <w:rsid w:val="00137115"/>
    <w:rsid w:val="0016630B"/>
    <w:rsid w:val="00167D55"/>
    <w:rsid w:val="001855DA"/>
    <w:rsid w:val="001928B9"/>
    <w:rsid w:val="001A18A5"/>
    <w:rsid w:val="001B044B"/>
    <w:rsid w:val="001B1CE1"/>
    <w:rsid w:val="001B78F6"/>
    <w:rsid w:val="001E13FB"/>
    <w:rsid w:val="001F2871"/>
    <w:rsid w:val="00212C06"/>
    <w:rsid w:val="00233FD9"/>
    <w:rsid w:val="002365A0"/>
    <w:rsid w:val="00236C94"/>
    <w:rsid w:val="002460D8"/>
    <w:rsid w:val="00283633"/>
    <w:rsid w:val="002906CA"/>
    <w:rsid w:val="002909A6"/>
    <w:rsid w:val="002A5D60"/>
    <w:rsid w:val="002A6C3C"/>
    <w:rsid w:val="002B2D1E"/>
    <w:rsid w:val="002E61A4"/>
    <w:rsid w:val="002F15BE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675F6"/>
    <w:rsid w:val="00374A9D"/>
    <w:rsid w:val="003824DB"/>
    <w:rsid w:val="00382DE0"/>
    <w:rsid w:val="00391A95"/>
    <w:rsid w:val="003931E4"/>
    <w:rsid w:val="003E01CD"/>
    <w:rsid w:val="0041674E"/>
    <w:rsid w:val="004261F4"/>
    <w:rsid w:val="00451E01"/>
    <w:rsid w:val="00466023"/>
    <w:rsid w:val="00494069"/>
    <w:rsid w:val="00494A52"/>
    <w:rsid w:val="004A055B"/>
    <w:rsid w:val="004A285C"/>
    <w:rsid w:val="004A7B6C"/>
    <w:rsid w:val="004B26FC"/>
    <w:rsid w:val="004B6977"/>
    <w:rsid w:val="004C167A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4564B"/>
    <w:rsid w:val="0054796D"/>
    <w:rsid w:val="005513D2"/>
    <w:rsid w:val="00557ABD"/>
    <w:rsid w:val="00564E13"/>
    <w:rsid w:val="00566EFB"/>
    <w:rsid w:val="00580EE8"/>
    <w:rsid w:val="005E6BB5"/>
    <w:rsid w:val="006035B8"/>
    <w:rsid w:val="00611DC1"/>
    <w:rsid w:val="00637A76"/>
    <w:rsid w:val="00643AEA"/>
    <w:rsid w:val="006525E6"/>
    <w:rsid w:val="00655B2B"/>
    <w:rsid w:val="00664594"/>
    <w:rsid w:val="00671485"/>
    <w:rsid w:val="00691300"/>
    <w:rsid w:val="00691D52"/>
    <w:rsid w:val="006B59CB"/>
    <w:rsid w:val="006D0D56"/>
    <w:rsid w:val="006E177C"/>
    <w:rsid w:val="00713529"/>
    <w:rsid w:val="00713D5B"/>
    <w:rsid w:val="007168D9"/>
    <w:rsid w:val="00731F57"/>
    <w:rsid w:val="00734D9B"/>
    <w:rsid w:val="007444CC"/>
    <w:rsid w:val="007653E7"/>
    <w:rsid w:val="0076594A"/>
    <w:rsid w:val="00777FF0"/>
    <w:rsid w:val="0078031A"/>
    <w:rsid w:val="00784027"/>
    <w:rsid w:val="007951F5"/>
    <w:rsid w:val="00795B87"/>
    <w:rsid w:val="007A103C"/>
    <w:rsid w:val="007A7FAF"/>
    <w:rsid w:val="007B41BE"/>
    <w:rsid w:val="007E0601"/>
    <w:rsid w:val="007E4A42"/>
    <w:rsid w:val="007F1411"/>
    <w:rsid w:val="007F14D2"/>
    <w:rsid w:val="00814CFC"/>
    <w:rsid w:val="008276BA"/>
    <w:rsid w:val="008720C1"/>
    <w:rsid w:val="00887018"/>
    <w:rsid w:val="008A6D38"/>
    <w:rsid w:val="008C7B7C"/>
    <w:rsid w:val="008D78F4"/>
    <w:rsid w:val="008E2A1A"/>
    <w:rsid w:val="00905DDE"/>
    <w:rsid w:val="00917E9E"/>
    <w:rsid w:val="00936285"/>
    <w:rsid w:val="00943260"/>
    <w:rsid w:val="009752FD"/>
    <w:rsid w:val="009828F8"/>
    <w:rsid w:val="0099087D"/>
    <w:rsid w:val="00990D8B"/>
    <w:rsid w:val="00995651"/>
    <w:rsid w:val="009B252A"/>
    <w:rsid w:val="009B7ACA"/>
    <w:rsid w:val="009E2685"/>
    <w:rsid w:val="009E6468"/>
    <w:rsid w:val="00A85B4E"/>
    <w:rsid w:val="00A94AC1"/>
    <w:rsid w:val="00AA4715"/>
    <w:rsid w:val="00AA47F9"/>
    <w:rsid w:val="00AC3269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3271"/>
    <w:rsid w:val="00B56D73"/>
    <w:rsid w:val="00B62E79"/>
    <w:rsid w:val="00B81A01"/>
    <w:rsid w:val="00BB27FB"/>
    <w:rsid w:val="00BB56C3"/>
    <w:rsid w:val="00BD0311"/>
    <w:rsid w:val="00BD4ABE"/>
    <w:rsid w:val="00BE7AD1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494E"/>
    <w:rsid w:val="00C675A1"/>
    <w:rsid w:val="00C71636"/>
    <w:rsid w:val="00C93B7F"/>
    <w:rsid w:val="00CA00FE"/>
    <w:rsid w:val="00CB4362"/>
    <w:rsid w:val="00CB585B"/>
    <w:rsid w:val="00CC4723"/>
    <w:rsid w:val="00CE4163"/>
    <w:rsid w:val="00CE7A55"/>
    <w:rsid w:val="00D03D7F"/>
    <w:rsid w:val="00D20E28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DE2A6D"/>
    <w:rsid w:val="00E0677A"/>
    <w:rsid w:val="00E3174F"/>
    <w:rsid w:val="00E34438"/>
    <w:rsid w:val="00E406C1"/>
    <w:rsid w:val="00E414B0"/>
    <w:rsid w:val="00E53E0A"/>
    <w:rsid w:val="00E609F0"/>
    <w:rsid w:val="00E7050D"/>
    <w:rsid w:val="00E712A0"/>
    <w:rsid w:val="00E77DED"/>
    <w:rsid w:val="00E82831"/>
    <w:rsid w:val="00E962F5"/>
    <w:rsid w:val="00EA0A4F"/>
    <w:rsid w:val="00EB242D"/>
    <w:rsid w:val="00ED3806"/>
    <w:rsid w:val="00ED406D"/>
    <w:rsid w:val="00EF5DAB"/>
    <w:rsid w:val="00EF69A1"/>
    <w:rsid w:val="00F01E2A"/>
    <w:rsid w:val="00F06ED7"/>
    <w:rsid w:val="00F15588"/>
    <w:rsid w:val="00F446BD"/>
    <w:rsid w:val="00F67B3D"/>
    <w:rsid w:val="00F70B99"/>
    <w:rsid w:val="00F8670D"/>
    <w:rsid w:val="00F90A10"/>
    <w:rsid w:val="00F96630"/>
    <w:rsid w:val="00FB627E"/>
    <w:rsid w:val="00FC3FB1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."/>
  <w:listSeparator w:val=","/>
  <w14:docId w14:val="520943DB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96A42-4162-4A9D-9628-F2D5A3AD2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Income and Corporation Tax (Southern Caribbean Fiber) (Exemption) Order</vt:lpstr>
    </vt:vector>
  </TitlesOfParts>
  <Company>Government Of Montserrat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Income and Corporation Tax (Southern Caribbean Fiber) (Exemption) Order</dc:title>
  <dc:subject>Southern Caribbean Fiber</dc:subject>
  <dc:creator>Akeila A. Rigsby</dc:creator>
  <cp:keywords/>
  <cp:lastModifiedBy>Akeila A. Rigsby</cp:lastModifiedBy>
  <cp:revision>2</cp:revision>
  <cp:lastPrinted>2021-03-10T15:02:00Z</cp:lastPrinted>
  <dcterms:created xsi:type="dcterms:W3CDTF">2021-03-15T15:50:00Z</dcterms:created>
  <dcterms:modified xsi:type="dcterms:W3CDTF">2021-03-15T15:50:00Z</dcterms:modified>
</cp:coreProperties>
</file>