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B013E" w14:textId="77777777" w:rsidR="00CA444D" w:rsidRPr="00245E35" w:rsidRDefault="00CA444D" w:rsidP="00CA444D">
      <w:pPr>
        <w:spacing w:before="0"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MONTSERRAT</w:t>
      </w:r>
    </w:p>
    <w:p w14:paraId="53AB7D9D" w14:textId="77777777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74FEE4EC" w14:textId="77777777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 xml:space="preserve">S.R.O. </w:t>
      </w:r>
      <w:r w:rsidR="00AC4DBE">
        <w:rPr>
          <w:b/>
          <w:spacing w:val="-3"/>
          <w:sz w:val="21"/>
          <w:szCs w:val="21"/>
        </w:rPr>
        <w:t xml:space="preserve">1 </w:t>
      </w:r>
      <w:r>
        <w:rPr>
          <w:b/>
          <w:spacing w:val="-3"/>
          <w:sz w:val="21"/>
          <w:szCs w:val="21"/>
        </w:rPr>
        <w:t>OF 2021</w:t>
      </w:r>
    </w:p>
    <w:p w14:paraId="71A1195C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4C56C05A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371E261F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1AA93C8B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69846CB2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  <w:r w:rsidRPr="003258D1">
        <w:rPr>
          <w:rFonts w:eastAsia="MS Mincho"/>
          <w:b/>
          <w:sz w:val="21"/>
          <w:szCs w:val="21"/>
        </w:rPr>
        <w:t>PUBLIC HEA</w:t>
      </w:r>
      <w:r>
        <w:rPr>
          <w:rFonts w:eastAsia="MS Mincho"/>
          <w:b/>
          <w:sz w:val="21"/>
          <w:szCs w:val="21"/>
        </w:rPr>
        <w:t>LTH (COVID-19 SUPPRESSION) (No.6</w:t>
      </w:r>
      <w:r w:rsidRPr="003258D1">
        <w:rPr>
          <w:rFonts w:eastAsia="MS Mincho"/>
          <w:b/>
          <w:sz w:val="21"/>
          <w:szCs w:val="21"/>
        </w:rPr>
        <w:t xml:space="preserve">) </w:t>
      </w:r>
      <w:r>
        <w:rPr>
          <w:rFonts w:eastAsia="MS Mincho"/>
          <w:b/>
          <w:sz w:val="21"/>
          <w:szCs w:val="21"/>
        </w:rPr>
        <w:t xml:space="preserve">(AMENDMENT) (No.3) </w:t>
      </w:r>
      <w:r w:rsidRPr="003258D1">
        <w:rPr>
          <w:rFonts w:eastAsia="MS Mincho"/>
          <w:b/>
          <w:sz w:val="21"/>
          <w:szCs w:val="21"/>
        </w:rPr>
        <w:t>ORDER</w:t>
      </w:r>
    </w:p>
    <w:p w14:paraId="184ADE74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0B44D04D" w14:textId="77777777" w:rsidR="00CA444D" w:rsidRPr="00245E35" w:rsidRDefault="00CA444D" w:rsidP="00CA444D">
      <w:pPr>
        <w:spacing w:before="0" w:after="0"/>
        <w:rPr>
          <w:rFonts w:eastAsia="MS Mincho"/>
          <w:b/>
          <w:sz w:val="21"/>
          <w:szCs w:val="21"/>
        </w:rPr>
      </w:pPr>
    </w:p>
    <w:p w14:paraId="69F7CA60" w14:textId="77777777" w:rsidR="00CA444D" w:rsidRPr="00245E35" w:rsidRDefault="00CA444D" w:rsidP="00CA444D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245E35">
        <w:rPr>
          <w:rFonts w:eastAsia="MS Mincho"/>
          <w:b/>
          <w:sz w:val="21"/>
          <w:szCs w:val="21"/>
        </w:rPr>
        <w:t>ARRANGEMENT OF ORDER</w:t>
      </w:r>
    </w:p>
    <w:p w14:paraId="621BABC0" w14:textId="77777777" w:rsidR="00CA444D" w:rsidRPr="00245E35" w:rsidRDefault="00CA444D" w:rsidP="00CA444D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5A98CDA6" w14:textId="220B5D1C" w:rsidR="00CA444D" w:rsidRDefault="00CA444D">
      <w:pPr>
        <w:pStyle w:val="TOC3"/>
        <w:rPr>
          <w:rFonts w:asciiTheme="minorHAnsi" w:eastAsiaTheme="minorEastAsia" w:hAnsiTheme="minorHAnsi" w:cstheme="minorBidi"/>
          <w:sz w:val="22"/>
        </w:rPr>
      </w:pP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245E35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60994690" w:history="1">
        <w:r w:rsidRPr="001E652C">
          <w:rPr>
            <w:rStyle w:val="Hyperlink"/>
          </w:rPr>
          <w:t>1.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1E652C">
          <w:rPr>
            <w:rStyle w:val="Hyperlink"/>
          </w:rPr>
          <w:t>Citation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_Toc60994690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71056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33163E89" w14:textId="51BC590B" w:rsidR="00CA444D" w:rsidRDefault="00C7105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0994691" w:history="1">
        <w:r w:rsidR="00CA444D" w:rsidRPr="001E652C">
          <w:rPr>
            <w:rStyle w:val="Hyperlink"/>
            <w:rFonts w:eastAsia="MS Mincho"/>
          </w:rPr>
          <w:t xml:space="preserve">2. </w:t>
        </w:r>
        <w:r w:rsidR="00CA444D">
          <w:rPr>
            <w:rFonts w:asciiTheme="minorHAnsi" w:eastAsiaTheme="minorEastAsia" w:hAnsiTheme="minorHAnsi" w:cstheme="minorBidi"/>
            <w:sz w:val="22"/>
          </w:rPr>
          <w:tab/>
        </w:r>
        <w:r w:rsidR="00CA444D" w:rsidRPr="001E652C">
          <w:rPr>
            <w:rStyle w:val="Hyperlink"/>
            <w:rFonts w:eastAsia="MS Mincho"/>
          </w:rPr>
          <w:t>Paragraph 29 deleted</w:t>
        </w:r>
        <w:r w:rsidR="00CA444D">
          <w:rPr>
            <w:webHidden/>
          </w:rPr>
          <w:tab/>
        </w:r>
        <w:r w:rsidR="00CA444D">
          <w:rPr>
            <w:webHidden/>
          </w:rPr>
          <w:fldChar w:fldCharType="begin"/>
        </w:r>
        <w:r w:rsidR="00CA444D">
          <w:rPr>
            <w:webHidden/>
          </w:rPr>
          <w:instrText xml:space="preserve"> PAGEREF _Toc60994691 \h </w:instrText>
        </w:r>
        <w:r w:rsidR="00CA444D">
          <w:rPr>
            <w:webHidden/>
          </w:rPr>
        </w:r>
        <w:r w:rsidR="00CA444D">
          <w:rPr>
            <w:webHidden/>
          </w:rPr>
          <w:fldChar w:fldCharType="separate"/>
        </w:r>
        <w:r>
          <w:rPr>
            <w:webHidden/>
          </w:rPr>
          <w:t>2</w:t>
        </w:r>
        <w:r w:rsidR="00CA444D">
          <w:rPr>
            <w:webHidden/>
          </w:rPr>
          <w:fldChar w:fldCharType="end"/>
        </w:r>
      </w:hyperlink>
    </w:p>
    <w:p w14:paraId="7769D074" w14:textId="77777777" w:rsidR="00CA444D" w:rsidRPr="00245E35" w:rsidRDefault="00CA444D" w:rsidP="00CA444D">
      <w:pPr>
        <w:pStyle w:val="RegMarginalNoteRev"/>
        <w:rPr>
          <w:b w:val="0"/>
          <w:szCs w:val="21"/>
        </w:rPr>
      </w:pPr>
      <w:r w:rsidRPr="00245E35">
        <w:rPr>
          <w:rFonts w:ascii="Calibri" w:eastAsia="MS Mincho" w:hAnsi="Calibri"/>
          <w:szCs w:val="21"/>
          <w:lang w:val="en-US"/>
        </w:rPr>
        <w:fldChar w:fldCharType="end"/>
      </w:r>
    </w:p>
    <w:p w14:paraId="316EE54E" w14:textId="77777777" w:rsidR="00CA444D" w:rsidRPr="00245E35" w:rsidRDefault="00CA444D" w:rsidP="00CA444D">
      <w:pPr>
        <w:pStyle w:val="Arrangement"/>
        <w:rPr>
          <w:rFonts w:eastAsia="MS Mincho"/>
          <w:sz w:val="21"/>
          <w:szCs w:val="21"/>
        </w:rPr>
      </w:pPr>
    </w:p>
    <w:p w14:paraId="065FC239" w14:textId="77777777" w:rsidR="00CA444D" w:rsidRPr="00245E35" w:rsidRDefault="00CA444D" w:rsidP="00CA444D">
      <w:pPr>
        <w:rPr>
          <w:rFonts w:eastAsia="MS Mincho"/>
          <w:sz w:val="21"/>
          <w:szCs w:val="21"/>
        </w:rPr>
      </w:pPr>
    </w:p>
    <w:p w14:paraId="22AAB2DD" w14:textId="77777777" w:rsidR="00CA444D" w:rsidRPr="00245E35" w:rsidRDefault="00CA444D" w:rsidP="00CA444D">
      <w:pPr>
        <w:rPr>
          <w:rFonts w:eastAsia="MS Mincho"/>
          <w:sz w:val="21"/>
          <w:szCs w:val="21"/>
        </w:rPr>
      </w:pPr>
    </w:p>
    <w:p w14:paraId="099C9DEF" w14:textId="77777777" w:rsidR="00CA444D" w:rsidRPr="00245E35" w:rsidRDefault="00CA444D" w:rsidP="00CA444D">
      <w:pPr>
        <w:tabs>
          <w:tab w:val="left" w:pos="2460"/>
        </w:tabs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tab/>
      </w:r>
    </w:p>
    <w:p w14:paraId="58637E8A" w14:textId="77777777" w:rsidR="00CA444D" w:rsidRPr="00245E35" w:rsidRDefault="00CA444D" w:rsidP="00CA444D">
      <w:pPr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br w:type="page"/>
      </w:r>
    </w:p>
    <w:p w14:paraId="7BFA4E1E" w14:textId="77777777" w:rsidR="00CA444D" w:rsidRPr="00245E35" w:rsidRDefault="00CA444D" w:rsidP="00CA444D">
      <w:pPr>
        <w:pStyle w:val="Arrangement"/>
        <w:ind w:left="0" w:firstLine="0"/>
        <w:rPr>
          <w:rFonts w:eastAsia="MS Mincho"/>
          <w:sz w:val="21"/>
          <w:szCs w:val="21"/>
        </w:rPr>
        <w:sectPr w:rsidR="00CA444D" w:rsidRPr="00245E35" w:rsidSect="00A374D5">
          <w:headerReference w:type="even" r:id="rId6"/>
          <w:headerReference w:type="default" r:id="rId7"/>
          <w:footerReference w:type="default" r:id="rId8"/>
          <w:footerReference w:type="first" r:id="rId9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4C93DADF" w14:textId="77777777" w:rsidR="00CA444D" w:rsidRPr="00245E35" w:rsidRDefault="00CA444D" w:rsidP="00CA444D">
      <w:pPr>
        <w:pStyle w:val="StyleBoldCentreHeadTimesNewRomanLinespacingMultiple11"/>
        <w:rPr>
          <w:spacing w:val="-3"/>
          <w:sz w:val="21"/>
          <w:szCs w:val="21"/>
        </w:rPr>
      </w:pPr>
      <w:r w:rsidRPr="00245E35">
        <w:rPr>
          <w:spacing w:val="-3"/>
          <w:sz w:val="21"/>
          <w:szCs w:val="21"/>
        </w:rPr>
        <w:lastRenderedPageBreak/>
        <w:t>MONTSERRAT</w:t>
      </w:r>
    </w:p>
    <w:p w14:paraId="5F406E28" w14:textId="77777777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45CEE9DE" w14:textId="77777777" w:rsidR="00CA444D" w:rsidRPr="00245E35" w:rsidRDefault="00CA444D" w:rsidP="00CA444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 xml:space="preserve">S.R.O. </w:t>
      </w:r>
      <w:r w:rsidR="00AC4DBE">
        <w:rPr>
          <w:b/>
          <w:spacing w:val="-3"/>
          <w:sz w:val="21"/>
          <w:szCs w:val="21"/>
        </w:rPr>
        <w:t>1</w:t>
      </w:r>
      <w:r>
        <w:rPr>
          <w:b/>
          <w:spacing w:val="-3"/>
          <w:sz w:val="21"/>
          <w:szCs w:val="21"/>
        </w:rPr>
        <w:t xml:space="preserve"> OF 2021</w:t>
      </w:r>
    </w:p>
    <w:p w14:paraId="2DEED4B9" w14:textId="77777777" w:rsidR="00CA444D" w:rsidRPr="00245E35" w:rsidRDefault="00CA444D" w:rsidP="00CA444D">
      <w:pPr>
        <w:tabs>
          <w:tab w:val="center" w:pos="4680"/>
        </w:tabs>
        <w:suppressAutoHyphens/>
        <w:ind w:left="-426" w:right="-522"/>
        <w:jc w:val="both"/>
        <w:rPr>
          <w:b/>
          <w:spacing w:val="-3"/>
          <w:sz w:val="21"/>
          <w:szCs w:val="21"/>
        </w:rPr>
      </w:pPr>
    </w:p>
    <w:p w14:paraId="3E638656" w14:textId="77777777" w:rsidR="00CA444D" w:rsidRPr="00245E35" w:rsidRDefault="00CA444D" w:rsidP="00CA444D">
      <w:pPr>
        <w:pStyle w:val="RegCentreHead"/>
        <w:ind w:left="-426" w:right="-522"/>
        <w:rPr>
          <w:b/>
          <w:szCs w:val="21"/>
        </w:rPr>
      </w:pPr>
      <w:r w:rsidRPr="00245E35">
        <w:rPr>
          <w:b/>
          <w:szCs w:val="21"/>
        </w:rPr>
        <w:t>Publ</w:t>
      </w:r>
      <w:r>
        <w:rPr>
          <w:b/>
          <w:szCs w:val="21"/>
        </w:rPr>
        <w:t xml:space="preserve">ic Health (covid-19 </w:t>
      </w:r>
      <w:r w:rsidRPr="00245E35">
        <w:rPr>
          <w:b/>
          <w:szCs w:val="21"/>
        </w:rPr>
        <w:t xml:space="preserve">suppression) </w:t>
      </w:r>
      <w:r>
        <w:rPr>
          <w:b/>
          <w:szCs w:val="21"/>
        </w:rPr>
        <w:t xml:space="preserve">(no. 6) </w:t>
      </w:r>
      <w:r w:rsidRPr="00245E35">
        <w:rPr>
          <w:b/>
          <w:szCs w:val="21"/>
        </w:rPr>
        <w:t xml:space="preserve">(Amendment) </w:t>
      </w:r>
      <w:r>
        <w:rPr>
          <w:b/>
          <w:szCs w:val="21"/>
        </w:rPr>
        <w:t xml:space="preserve">(No.3) </w:t>
      </w:r>
      <w:r w:rsidRPr="00245E35">
        <w:rPr>
          <w:b/>
          <w:szCs w:val="21"/>
        </w:rPr>
        <w:t>order</w:t>
      </w:r>
    </w:p>
    <w:p w14:paraId="0B2575E0" w14:textId="77777777" w:rsidR="00CA444D" w:rsidRPr="00245E35" w:rsidRDefault="00CA444D" w:rsidP="00CA444D">
      <w:pPr>
        <w:keepNext/>
        <w:keepLines/>
        <w:jc w:val="both"/>
        <w:rPr>
          <w:b/>
          <w:smallCaps/>
          <w:sz w:val="21"/>
          <w:szCs w:val="21"/>
        </w:rPr>
      </w:pPr>
      <w:bookmarkStart w:id="0" w:name="_Toc300046013"/>
      <w:r w:rsidRPr="00245E35">
        <w:rPr>
          <w:b/>
          <w:smallCaps/>
          <w:sz w:val="21"/>
          <w:szCs w:val="21"/>
        </w:rPr>
        <w:t>The publ</w:t>
      </w:r>
      <w:r>
        <w:rPr>
          <w:b/>
          <w:smallCaps/>
          <w:sz w:val="21"/>
          <w:szCs w:val="21"/>
        </w:rPr>
        <w:t xml:space="preserve">ic health (covid-19 </w:t>
      </w:r>
      <w:r w:rsidRPr="00245E35">
        <w:rPr>
          <w:b/>
          <w:smallCaps/>
          <w:sz w:val="21"/>
          <w:szCs w:val="21"/>
        </w:rPr>
        <w:t xml:space="preserve">suppression) </w:t>
      </w:r>
      <w:r>
        <w:rPr>
          <w:b/>
          <w:smallCaps/>
          <w:sz w:val="21"/>
          <w:szCs w:val="21"/>
        </w:rPr>
        <w:t xml:space="preserve">(no. 6) </w:t>
      </w:r>
      <w:r w:rsidRPr="00245E35">
        <w:rPr>
          <w:b/>
          <w:smallCaps/>
          <w:sz w:val="21"/>
          <w:szCs w:val="21"/>
        </w:rPr>
        <w:t>(amendment)</w:t>
      </w:r>
      <w:r>
        <w:rPr>
          <w:b/>
          <w:smallCaps/>
          <w:sz w:val="21"/>
          <w:szCs w:val="21"/>
        </w:rPr>
        <w:t xml:space="preserve"> (No.3) order 2021</w:t>
      </w:r>
      <w:r w:rsidRPr="00245E35">
        <w:rPr>
          <w:b/>
          <w:smallCaps/>
          <w:sz w:val="21"/>
          <w:szCs w:val="21"/>
        </w:rPr>
        <w:t xml:space="preserve"> made by the governor acting on the advice of cabinet under section 10 of the public health act (cap. 14.01).</w:t>
      </w:r>
    </w:p>
    <w:p w14:paraId="3727C3AE" w14:textId="77777777" w:rsidR="00CA444D" w:rsidRPr="00245E35" w:rsidRDefault="00CA444D" w:rsidP="00CA444D">
      <w:pPr>
        <w:pStyle w:val="MarginalNoteRev"/>
        <w:ind w:left="0" w:firstLine="0"/>
        <w:rPr>
          <w:sz w:val="21"/>
          <w:szCs w:val="21"/>
        </w:rPr>
      </w:pPr>
      <w:bookmarkStart w:id="1" w:name="_Toc60994690"/>
      <w:r w:rsidRPr="00245E35">
        <w:rPr>
          <w:sz w:val="21"/>
          <w:szCs w:val="21"/>
        </w:rPr>
        <w:t>1.</w:t>
      </w:r>
      <w:r w:rsidRPr="00245E35">
        <w:rPr>
          <w:sz w:val="21"/>
          <w:szCs w:val="21"/>
        </w:rPr>
        <w:tab/>
        <w:t>Citation</w:t>
      </w:r>
      <w:bookmarkEnd w:id="0"/>
      <w:bookmarkEnd w:id="1"/>
      <w:r>
        <w:rPr>
          <w:sz w:val="21"/>
          <w:szCs w:val="21"/>
        </w:rPr>
        <w:t xml:space="preserve"> </w:t>
      </w:r>
    </w:p>
    <w:p w14:paraId="0B8AB19F" w14:textId="77777777" w:rsidR="00CA444D" w:rsidRPr="00CA444D" w:rsidRDefault="00CA444D" w:rsidP="00CA444D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245E35">
        <w:rPr>
          <w:sz w:val="21"/>
          <w:szCs w:val="21"/>
          <w:lang w:val="en-AU"/>
        </w:rPr>
        <w:t xml:space="preserve">This Order may be cited as the </w:t>
      </w: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r w:rsidRPr="00245E35">
        <w:rPr>
          <w:sz w:val="21"/>
          <w:szCs w:val="21"/>
          <w:lang w:val="en-AU"/>
        </w:rPr>
        <w:t>Publ</w:t>
      </w:r>
      <w:r>
        <w:rPr>
          <w:sz w:val="21"/>
          <w:szCs w:val="21"/>
          <w:lang w:val="en-AU"/>
        </w:rPr>
        <w:t xml:space="preserve">ic Health (Covid-19 </w:t>
      </w:r>
      <w:r w:rsidRPr="00245E35">
        <w:rPr>
          <w:sz w:val="21"/>
          <w:szCs w:val="21"/>
          <w:lang w:val="en-AU"/>
        </w:rPr>
        <w:t>Suppression)</w:t>
      </w:r>
      <w:r>
        <w:rPr>
          <w:sz w:val="21"/>
          <w:szCs w:val="21"/>
          <w:lang w:val="en-AU"/>
        </w:rPr>
        <w:t xml:space="preserve"> (No. 6)</w:t>
      </w:r>
      <w:r w:rsidRPr="00245E35">
        <w:rPr>
          <w:sz w:val="21"/>
          <w:szCs w:val="21"/>
          <w:lang w:val="en-AU"/>
        </w:rPr>
        <w:t xml:space="preserve"> (Amendment)</w:t>
      </w:r>
      <w:r>
        <w:rPr>
          <w:sz w:val="21"/>
          <w:szCs w:val="21"/>
          <w:lang w:val="en-AU"/>
        </w:rPr>
        <w:t xml:space="preserve"> (No.3) </w:t>
      </w:r>
      <w:r w:rsidRPr="00245E35">
        <w:rPr>
          <w:sz w:val="21"/>
          <w:szCs w:val="21"/>
          <w:lang w:val="en-AU"/>
        </w:rPr>
        <w:t>Order, 20</w:t>
      </w:r>
      <w:bookmarkEnd w:id="2"/>
      <w:bookmarkEnd w:id="3"/>
      <w:bookmarkEnd w:id="4"/>
      <w:bookmarkEnd w:id="5"/>
      <w:bookmarkEnd w:id="6"/>
      <w:bookmarkEnd w:id="7"/>
      <w:r>
        <w:rPr>
          <w:sz w:val="21"/>
          <w:szCs w:val="21"/>
          <w:lang w:val="en-AU"/>
        </w:rPr>
        <w:t>21 and comes into force 12:01 a.m. on 18 January, 2021.</w:t>
      </w:r>
    </w:p>
    <w:p w14:paraId="62CCD835" w14:textId="77777777" w:rsidR="00CA444D" w:rsidRDefault="00CA444D" w:rsidP="00CA444D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8" w:name="_Toc60994691"/>
      <w:r>
        <w:rPr>
          <w:rFonts w:eastAsia="MS Mincho"/>
          <w:sz w:val="21"/>
          <w:szCs w:val="21"/>
        </w:rPr>
        <w:t>2</w:t>
      </w:r>
      <w:r w:rsidRPr="002E1A2D">
        <w:rPr>
          <w:rFonts w:eastAsia="MS Mincho"/>
          <w:sz w:val="21"/>
          <w:szCs w:val="21"/>
        </w:rPr>
        <w:t xml:space="preserve">. </w:t>
      </w:r>
      <w:r>
        <w:rPr>
          <w:rFonts w:eastAsia="MS Mincho"/>
          <w:sz w:val="21"/>
          <w:szCs w:val="21"/>
        </w:rPr>
        <w:tab/>
        <w:t>Paragraph 29 deleted</w:t>
      </w:r>
      <w:bookmarkEnd w:id="8"/>
    </w:p>
    <w:p w14:paraId="678F52FA" w14:textId="77777777" w:rsidR="00CA444D" w:rsidRDefault="00CA444D" w:rsidP="00CA444D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 w:rsidRPr="002E1A2D">
        <w:rPr>
          <w:rFonts w:eastAsia="MS Mincho"/>
          <w:szCs w:val="21"/>
        </w:rPr>
        <w:t>Paragraph</w:t>
      </w:r>
      <w:r>
        <w:rPr>
          <w:rFonts w:eastAsia="MS Mincho"/>
          <w:szCs w:val="21"/>
        </w:rPr>
        <w:t xml:space="preserve"> 29</w:t>
      </w:r>
      <w:r w:rsidRPr="002E1A2D">
        <w:rPr>
          <w:rFonts w:eastAsia="MS Mincho"/>
          <w:szCs w:val="21"/>
        </w:rPr>
        <w:t xml:space="preserve"> of the </w:t>
      </w:r>
      <w:r w:rsidRPr="00560382">
        <w:rPr>
          <w:szCs w:val="21"/>
        </w:rPr>
        <w:t>Public Hea</w:t>
      </w:r>
      <w:r>
        <w:rPr>
          <w:szCs w:val="21"/>
        </w:rPr>
        <w:t>lth (COVID-19 Suppression</w:t>
      </w:r>
      <w:r w:rsidRPr="00560382">
        <w:rPr>
          <w:szCs w:val="21"/>
        </w:rPr>
        <w:t>)</w:t>
      </w:r>
      <w:r>
        <w:rPr>
          <w:szCs w:val="21"/>
        </w:rPr>
        <w:t xml:space="preserve"> (No. 6)</w:t>
      </w:r>
      <w:r w:rsidRPr="00560382">
        <w:rPr>
          <w:szCs w:val="21"/>
        </w:rPr>
        <w:t xml:space="preserve"> Order, 2020</w:t>
      </w:r>
      <w:r>
        <w:rPr>
          <w:szCs w:val="21"/>
        </w:rPr>
        <w:t xml:space="preserve"> (SRO. 80 of 2020) </w:t>
      </w:r>
      <w:r w:rsidRPr="002E1A2D">
        <w:rPr>
          <w:rFonts w:eastAsia="MS Mincho"/>
          <w:szCs w:val="21"/>
        </w:rPr>
        <w:t xml:space="preserve">is </w:t>
      </w:r>
      <w:r>
        <w:rPr>
          <w:rFonts w:eastAsia="MS Mincho"/>
          <w:szCs w:val="21"/>
        </w:rPr>
        <w:t xml:space="preserve">deleted and the </w:t>
      </w:r>
      <w:r w:rsidRPr="002E1A2D">
        <w:rPr>
          <w:rFonts w:eastAsia="MS Mincho"/>
          <w:szCs w:val="21"/>
        </w:rPr>
        <w:t>following</w:t>
      </w:r>
      <w:r>
        <w:rPr>
          <w:rFonts w:eastAsia="MS Mincho"/>
          <w:szCs w:val="21"/>
        </w:rPr>
        <w:t xml:space="preserve"> is substituted</w:t>
      </w:r>
      <w:r w:rsidRPr="002E1A2D">
        <w:rPr>
          <w:rFonts w:eastAsia="MS Mincho"/>
          <w:szCs w:val="21"/>
        </w:rPr>
        <w:t>—</w:t>
      </w:r>
    </w:p>
    <w:p w14:paraId="006F25FA" w14:textId="77777777" w:rsidR="00CA444D" w:rsidRPr="006F7213" w:rsidRDefault="00CA444D" w:rsidP="00CA444D">
      <w:pPr>
        <w:pStyle w:val="StLuciaParagraph"/>
        <w:tabs>
          <w:tab w:val="clear" w:pos="1134"/>
          <w:tab w:val="left" w:pos="1701"/>
        </w:tabs>
        <w:ind w:left="2340" w:hanging="450"/>
        <w:rPr>
          <w:sz w:val="21"/>
          <w:szCs w:val="21"/>
        </w:rPr>
      </w:pPr>
      <w:r>
        <w:rPr>
          <w:sz w:val="21"/>
          <w:szCs w:val="21"/>
        </w:rPr>
        <w:t>“This Order expires 25</w:t>
      </w:r>
      <w:r w:rsidRPr="006F7213">
        <w:rPr>
          <w:sz w:val="21"/>
          <w:szCs w:val="21"/>
        </w:rPr>
        <w:t xml:space="preserve"> January, 2021 at 5 a.m.”</w:t>
      </w:r>
      <w:r>
        <w:rPr>
          <w:sz w:val="21"/>
          <w:szCs w:val="21"/>
        </w:rPr>
        <w:t>.</w:t>
      </w:r>
    </w:p>
    <w:p w14:paraId="4310A38A" w14:textId="77777777" w:rsidR="00CA444D" w:rsidRDefault="00CA444D" w:rsidP="00CA444D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</w:p>
    <w:p w14:paraId="705EB60E" w14:textId="77777777" w:rsidR="00CA444D" w:rsidRPr="002E1A2D" w:rsidRDefault="00CA444D" w:rsidP="00CA444D">
      <w:pPr>
        <w:pStyle w:val="MarginalNoteRev"/>
        <w:ind w:left="0" w:firstLine="0"/>
        <w:rPr>
          <w:rFonts w:eastAsia="MS Mincho"/>
          <w:sz w:val="21"/>
          <w:szCs w:val="21"/>
        </w:rPr>
      </w:pPr>
    </w:p>
    <w:p w14:paraId="7C7B22FB" w14:textId="77777777" w:rsidR="00CA444D" w:rsidRPr="00AA314E" w:rsidRDefault="00CA444D" w:rsidP="00CA444D">
      <w:pPr>
        <w:tabs>
          <w:tab w:val="left" w:pos="-720"/>
          <w:tab w:val="left" w:pos="5130"/>
          <w:tab w:val="left" w:pos="6480"/>
        </w:tabs>
        <w:suppressAutoHyphens/>
        <w:jc w:val="both"/>
        <w:rPr>
          <w:b/>
          <w:spacing w:val="-3"/>
          <w:sz w:val="21"/>
          <w:szCs w:val="21"/>
        </w:rPr>
      </w:pPr>
      <w:r w:rsidRPr="00AA314E">
        <w:rPr>
          <w:spacing w:val="-3"/>
          <w:sz w:val="21"/>
          <w:szCs w:val="21"/>
        </w:rPr>
        <w:t xml:space="preserve">Made by the Governor acting on the advice of Cabinet this </w:t>
      </w:r>
      <w:r>
        <w:rPr>
          <w:spacing w:val="-3"/>
          <w:sz w:val="21"/>
          <w:szCs w:val="21"/>
        </w:rPr>
        <w:t>7</w:t>
      </w:r>
      <w:r w:rsidRPr="00CA444D">
        <w:rPr>
          <w:spacing w:val="-3"/>
          <w:sz w:val="21"/>
          <w:szCs w:val="21"/>
          <w:vertAlign w:val="superscript"/>
        </w:rPr>
        <w:t>th</w:t>
      </w:r>
      <w:r>
        <w:rPr>
          <w:spacing w:val="-3"/>
          <w:sz w:val="21"/>
          <w:szCs w:val="21"/>
        </w:rPr>
        <w:t xml:space="preserve"> </w:t>
      </w:r>
      <w:r w:rsidRPr="005B30DD">
        <w:rPr>
          <w:spacing w:val="-3"/>
          <w:sz w:val="21"/>
          <w:szCs w:val="21"/>
        </w:rPr>
        <w:t xml:space="preserve">day of </w:t>
      </w:r>
      <w:r>
        <w:rPr>
          <w:spacing w:val="-3"/>
          <w:sz w:val="21"/>
          <w:szCs w:val="21"/>
        </w:rPr>
        <w:t>January, 2021</w:t>
      </w:r>
      <w:r w:rsidRPr="005B30DD">
        <w:rPr>
          <w:spacing w:val="-3"/>
          <w:sz w:val="21"/>
          <w:szCs w:val="21"/>
        </w:rPr>
        <w:t>.</w:t>
      </w:r>
    </w:p>
    <w:p w14:paraId="1AF9E69B" w14:textId="77777777" w:rsidR="00CA444D" w:rsidRDefault="00CA444D" w:rsidP="00CA444D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00107FAF" w14:textId="77777777" w:rsidR="00CA444D" w:rsidRPr="00AA314E" w:rsidRDefault="00CA444D" w:rsidP="00CA444D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13FF18F8" w14:textId="77777777" w:rsidR="00CA444D" w:rsidRPr="00AA314E" w:rsidRDefault="00CA444D" w:rsidP="00CA444D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AA314E">
        <w:rPr>
          <w:b/>
          <w:spacing w:val="-3"/>
          <w:sz w:val="21"/>
          <w:szCs w:val="21"/>
        </w:rPr>
        <w:t>CLERK OF CABINET</w:t>
      </w:r>
    </w:p>
    <w:p w14:paraId="3C6DA502" w14:textId="77777777" w:rsidR="00CA444D" w:rsidRPr="00AA314E" w:rsidRDefault="00CA444D" w:rsidP="00CA444D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556006B9" w14:textId="19B3565B" w:rsidR="00CA444D" w:rsidRPr="00AA314E" w:rsidRDefault="00CA444D" w:rsidP="00CA444D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r w:rsidRPr="00AA314E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AA314E">
        <w:rPr>
          <w:spacing w:val="-3"/>
          <w:sz w:val="21"/>
          <w:szCs w:val="21"/>
        </w:rPr>
        <w:t>Farara</w:t>
      </w:r>
      <w:proofErr w:type="spellEnd"/>
      <w:r w:rsidRPr="00AA314E">
        <w:rPr>
          <w:spacing w:val="-3"/>
          <w:sz w:val="21"/>
          <w:szCs w:val="21"/>
        </w:rPr>
        <w:t xml:space="preserve"> Plaza, </w:t>
      </w:r>
      <w:proofErr w:type="spellStart"/>
      <w:r w:rsidRPr="00AA314E">
        <w:rPr>
          <w:spacing w:val="-3"/>
          <w:sz w:val="21"/>
          <w:szCs w:val="21"/>
        </w:rPr>
        <w:t>Brades</w:t>
      </w:r>
      <w:proofErr w:type="spellEnd"/>
      <w:r w:rsidRPr="00AA314E">
        <w:rPr>
          <w:spacing w:val="-3"/>
          <w:sz w:val="21"/>
          <w:szCs w:val="21"/>
        </w:rPr>
        <w:t>, Montserrat, M</w:t>
      </w:r>
      <w:r>
        <w:rPr>
          <w:spacing w:val="-3"/>
          <w:sz w:val="21"/>
          <w:szCs w:val="21"/>
        </w:rPr>
        <w:t>SR1110, this</w:t>
      </w:r>
      <w:r w:rsidR="00C71056">
        <w:rPr>
          <w:spacing w:val="-3"/>
          <w:sz w:val="21"/>
          <w:szCs w:val="21"/>
        </w:rPr>
        <w:t xml:space="preserve">    </w:t>
      </w:r>
      <w:r>
        <w:rPr>
          <w:spacing w:val="-3"/>
          <w:sz w:val="21"/>
          <w:szCs w:val="21"/>
        </w:rPr>
        <w:t xml:space="preserve">   day of </w:t>
      </w:r>
      <w:r w:rsidR="00C71056">
        <w:rPr>
          <w:spacing w:val="-3"/>
          <w:sz w:val="21"/>
          <w:szCs w:val="21"/>
        </w:rPr>
        <w:t xml:space="preserve">                    </w:t>
      </w:r>
      <w:bookmarkStart w:id="9" w:name="_GoBack"/>
      <w:bookmarkEnd w:id="9"/>
      <w:r>
        <w:rPr>
          <w:spacing w:val="-3"/>
          <w:sz w:val="21"/>
          <w:szCs w:val="21"/>
        </w:rPr>
        <w:t xml:space="preserve">  </w:t>
      </w:r>
      <w:proofErr w:type="gramStart"/>
      <w:r>
        <w:rPr>
          <w:spacing w:val="-3"/>
          <w:sz w:val="21"/>
          <w:szCs w:val="21"/>
        </w:rPr>
        <w:t xml:space="preserve">  ,</w:t>
      </w:r>
      <w:proofErr w:type="gramEnd"/>
      <w:r>
        <w:rPr>
          <w:spacing w:val="-3"/>
          <w:sz w:val="21"/>
          <w:szCs w:val="21"/>
        </w:rPr>
        <w:t xml:space="preserve"> 2021</w:t>
      </w:r>
      <w:r w:rsidRPr="00AA314E">
        <w:rPr>
          <w:spacing w:val="-3"/>
          <w:sz w:val="21"/>
          <w:szCs w:val="21"/>
        </w:rPr>
        <w:t>.</w:t>
      </w:r>
    </w:p>
    <w:p w14:paraId="5FEEDC65" w14:textId="77777777" w:rsidR="00CA444D" w:rsidRDefault="00CA444D" w:rsidP="00CA444D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</w:p>
    <w:p w14:paraId="6989EBD3" w14:textId="77777777" w:rsidR="00CA444D" w:rsidRPr="00AA314E" w:rsidRDefault="00CA444D" w:rsidP="00CA444D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</w:p>
    <w:p w14:paraId="6B28F563" w14:textId="77777777" w:rsidR="00CA444D" w:rsidRDefault="00CA444D" w:rsidP="00CA444D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AA314E">
        <w:rPr>
          <w:b/>
          <w:spacing w:val="-3"/>
          <w:sz w:val="21"/>
          <w:szCs w:val="21"/>
        </w:rPr>
        <w:t>CLERK OF CABINET</w:t>
      </w:r>
    </w:p>
    <w:p w14:paraId="1D5ABAD9" w14:textId="77777777" w:rsidR="00CA444D" w:rsidRPr="00526EB1" w:rsidRDefault="00CA444D" w:rsidP="00CA444D">
      <w:pPr>
        <w:rPr>
          <w:sz w:val="21"/>
          <w:szCs w:val="21"/>
        </w:rPr>
      </w:pPr>
    </w:p>
    <w:p w14:paraId="3CBECF41" w14:textId="77777777" w:rsidR="00F62630" w:rsidRDefault="00F62630"/>
    <w:sectPr w:rsidR="00F62630" w:rsidSect="00825A1B">
      <w:headerReference w:type="first" r:id="rId10"/>
      <w:type w:val="continuous"/>
      <w:pgSz w:w="12240" w:h="15840" w:code="1"/>
      <w:pgMar w:top="2250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521BB" w14:textId="77777777" w:rsidR="00CA444D" w:rsidRDefault="00CA444D" w:rsidP="00CA444D">
      <w:pPr>
        <w:spacing w:before="0" w:after="0"/>
      </w:pPr>
      <w:r>
        <w:separator/>
      </w:r>
    </w:p>
  </w:endnote>
  <w:endnote w:type="continuationSeparator" w:id="0">
    <w:p w14:paraId="69B573E4" w14:textId="77777777" w:rsidR="00CA444D" w:rsidRDefault="00CA444D" w:rsidP="00CA444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7BCA1" w14:textId="77777777" w:rsidR="00A374D5" w:rsidRDefault="00CA444D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177DF7" w14:textId="77777777" w:rsidR="00A374D5" w:rsidRPr="00B44E88" w:rsidRDefault="00CA444D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4E0104" w14:textId="77777777" w:rsidR="00CA444D" w:rsidRDefault="00CA444D" w:rsidP="00CA444D">
      <w:pPr>
        <w:spacing w:before="0" w:after="0"/>
      </w:pPr>
      <w:r>
        <w:separator/>
      </w:r>
    </w:p>
  </w:footnote>
  <w:footnote w:type="continuationSeparator" w:id="0">
    <w:p w14:paraId="536B3412" w14:textId="77777777" w:rsidR="00CA444D" w:rsidRDefault="00CA444D" w:rsidP="00CA444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DAC92A" w14:textId="2A81EE69" w:rsidR="00A374D5" w:rsidRDefault="00CA444D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C71056">
        <w:t>Public Health (Covid-19 Suppression) (No.6) (Amendment) (No.3) Order</w:t>
      </w:r>
    </w:fldSimple>
    <w:r>
      <w:rPr>
        <w:b/>
        <w:sz w:val="18"/>
        <w:lang w:val="en-US"/>
      </w:rPr>
      <w:tab/>
    </w:r>
  </w:p>
  <w:p w14:paraId="3C641CC3" w14:textId="77777777" w:rsidR="00A374D5" w:rsidRDefault="00CA444D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3F6EF6" w14:textId="77777777" w:rsidR="00A374D5" w:rsidRDefault="00CA444D" w:rsidP="00A374D5">
    <w:pPr>
      <w:spacing w:before="0"/>
    </w:pPr>
    <w:r>
      <w:t>Montserrat</w:t>
    </w:r>
  </w:p>
  <w:p w14:paraId="5890D1FF" w14:textId="0D4DA3AF" w:rsidR="00A374D5" w:rsidRDefault="00C71056" w:rsidP="00A374D5">
    <w:pPr>
      <w:spacing w:before="0"/>
    </w:pPr>
    <w:r>
      <w:fldChar w:fldCharType="begin"/>
    </w:r>
    <w:r>
      <w:instrText xml:space="preserve"> TITLE  "Public Health (Covid-19 Suppression) (No.6) (Amendment) (No.3) Order"  \* MERGEFORMAT </w:instrText>
    </w:r>
    <w:r>
      <w:fldChar w:fldCharType="separate"/>
    </w:r>
    <w:r>
      <w:t>Public Health (Covid-19 Suppression) (No.6) (Amendment) (No.3) Order</w:t>
    </w:r>
    <w:r>
      <w:fldChar w:fldCharType="end"/>
    </w:r>
  </w:p>
  <w:p w14:paraId="46D4FC94" w14:textId="77777777" w:rsidR="00A374D5" w:rsidRDefault="00CA444D" w:rsidP="00A374D5">
    <w:pPr>
      <w:spacing w:before="0"/>
    </w:pPr>
    <w:r>
      <w:t xml:space="preserve">S.R.O. </w:t>
    </w:r>
    <w:r w:rsidR="00AC4DBE">
      <w:t>1</w:t>
    </w:r>
    <w:r>
      <w:t xml:space="preserve"> of 2021</w:t>
    </w:r>
  </w:p>
  <w:p w14:paraId="73EA848B" w14:textId="77777777" w:rsidR="00A374D5" w:rsidRPr="00541FD1" w:rsidRDefault="00C71056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65AB5" w14:textId="77777777" w:rsidR="00A374D5" w:rsidRDefault="00C7105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44D"/>
    <w:rsid w:val="00AC4DBE"/>
    <w:rsid w:val="00C71056"/>
    <w:rsid w:val="00CA444D"/>
    <w:rsid w:val="00F6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9F9F9"/>
  <w15:chartTrackingRefBased/>
  <w15:docId w15:val="{EC300809-CAB2-42A6-9A11-CFE2ABE5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CA444D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CA444D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CA444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444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CA44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444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CA444D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CA444D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CA444D"/>
  </w:style>
  <w:style w:type="paragraph" w:customStyle="1" w:styleId="RegCentreHead">
    <w:name w:val="Reg CentreHead"/>
    <w:basedOn w:val="Normal"/>
    <w:rsid w:val="00CA444D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CA444D"/>
    <w:rPr>
      <w:sz w:val="21"/>
    </w:rPr>
  </w:style>
  <w:style w:type="paragraph" w:customStyle="1" w:styleId="RegSection">
    <w:name w:val="Reg Section"/>
    <w:basedOn w:val="Normal"/>
    <w:rsid w:val="00CA444D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A444D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CA444D"/>
    <w:pPr>
      <w:spacing w:before="240" w:after="0" w:line="276" w:lineRule="auto"/>
      <w:contextualSpacing/>
    </w:pPr>
    <w:rPr>
      <w:b/>
      <w:bCs/>
      <w:caps/>
    </w:rPr>
  </w:style>
  <w:style w:type="paragraph" w:customStyle="1" w:styleId="StLuciaParagraph">
    <w:name w:val="StLucia_Paragraph"/>
    <w:rsid w:val="00CA444D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Health (Covid-19 Suppression) (No.6) (Amendment) (No.3) Order</vt:lpstr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Health (Covid-19 Suppression) (No.6) (Amendment) (No.3) Order</dc:title>
  <dc:subject/>
  <dc:creator>Sherasmus Evelyn</dc:creator>
  <cp:keywords/>
  <dc:description/>
  <cp:lastModifiedBy>Akeila A. Rigsby</cp:lastModifiedBy>
  <cp:revision>3</cp:revision>
  <cp:lastPrinted>2021-01-11T15:55:00Z</cp:lastPrinted>
  <dcterms:created xsi:type="dcterms:W3CDTF">2021-01-08T14:31:00Z</dcterms:created>
  <dcterms:modified xsi:type="dcterms:W3CDTF">2021-01-11T15:59:00Z</dcterms:modified>
</cp:coreProperties>
</file>